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08" w:rsidRPr="00CC678B" w:rsidRDefault="00074008" w:rsidP="00CC678B">
      <w:pPr>
        <w:pStyle w:val="Heading1"/>
        <w:shd w:val="clear" w:color="auto" w:fill="FFFFFF"/>
        <w:spacing w:before="0" w:after="75"/>
        <w:jc w:val="center"/>
      </w:pPr>
      <w:r w:rsidRPr="00074008">
        <w:rPr>
          <w:rFonts w:ascii="Arial" w:eastAsia="Times New Roman" w:hAnsi="Arial" w:cs="Arial"/>
          <w:color w:val="000000"/>
          <w:kern w:val="36"/>
          <w:sz w:val="48"/>
          <w:szCs w:val="48"/>
          <w:lang w:eastAsia="en-CA"/>
        </w:rPr>
        <w:t>No flood insurance without new maps, say CEOs</w:t>
      </w:r>
    </w:p>
    <w:p w:rsidR="00074008" w:rsidRPr="00074008" w:rsidRDefault="00074008" w:rsidP="00074008">
      <w:pPr>
        <w:shd w:val="clear" w:color="auto" w:fill="FFFFFF"/>
        <w:spacing w:after="75" w:line="240" w:lineRule="auto"/>
        <w:outlineLvl w:val="2"/>
        <w:rPr>
          <w:rFonts w:ascii="Arial" w:eastAsia="Times New Roman" w:hAnsi="Arial" w:cs="Arial"/>
          <w:b/>
          <w:bCs/>
          <w:color w:val="000000"/>
          <w:sz w:val="27"/>
          <w:szCs w:val="27"/>
          <w:lang w:eastAsia="en-CA"/>
        </w:rPr>
      </w:pPr>
      <w:r w:rsidRPr="00074008">
        <w:rPr>
          <w:rFonts w:ascii="Arial" w:eastAsia="Times New Roman" w:hAnsi="Arial" w:cs="Arial"/>
          <w:b/>
          <w:bCs/>
          <w:color w:val="000000"/>
          <w:sz w:val="27"/>
          <w:szCs w:val="27"/>
          <w:lang w:eastAsia="en-CA"/>
        </w:rPr>
        <w:t>Study surveyed senior executives at 13 Canadian insurance firms on extreme flooding</w:t>
      </w:r>
    </w:p>
    <w:p w:rsidR="00074008" w:rsidRPr="00074008" w:rsidRDefault="00074008" w:rsidP="00074008">
      <w:pPr>
        <w:shd w:val="clear" w:color="auto" w:fill="FFFFFF"/>
        <w:spacing w:after="100" w:afterAutospacing="1" w:line="324" w:lineRule="atLeast"/>
        <w:rPr>
          <w:rFonts w:ascii="Arial" w:eastAsia="Times New Roman" w:hAnsi="Arial" w:cs="Arial"/>
          <w:color w:val="595959"/>
          <w:sz w:val="18"/>
          <w:szCs w:val="18"/>
          <w:lang w:eastAsia="en-CA"/>
        </w:rPr>
      </w:pPr>
      <w:r>
        <w:rPr>
          <w:noProof/>
          <w:lang w:eastAsia="en-CA"/>
        </w:rPr>
        <w:drawing>
          <wp:anchor distT="0" distB="0" distL="114300" distR="114300" simplePos="0" relativeHeight="251658240" behindDoc="0" locked="0" layoutInCell="1" allowOverlap="1" wp14:anchorId="68ED81E4" wp14:editId="7A9CF90B">
            <wp:simplePos x="0" y="0"/>
            <wp:positionH relativeFrom="column">
              <wp:posOffset>190500</wp:posOffset>
            </wp:positionH>
            <wp:positionV relativeFrom="paragraph">
              <wp:posOffset>377825</wp:posOffset>
            </wp:positionV>
            <wp:extent cx="5905500" cy="3324225"/>
            <wp:effectExtent l="0" t="0" r="0" b="9525"/>
            <wp:wrapNone/>
            <wp:docPr id="10" name="Picture 10" descr="The Alberta government created new flood zones to better identify high-risk areas after June's devastating flo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Alberta government created new flood zones to better identify high-risk areas after June's devastating floo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008">
        <w:rPr>
          <w:rFonts w:ascii="Arial" w:eastAsia="Times New Roman" w:hAnsi="Arial" w:cs="Arial"/>
          <w:color w:val="595959"/>
          <w:sz w:val="18"/>
          <w:szCs w:val="18"/>
          <w:lang w:eastAsia="en-CA"/>
        </w:rPr>
        <w:t>The Canadian Press Posted: Sep 15, 2013 1:05 PM MT Last Updated: Sep 15, 2013 1:05 PM MT</w:t>
      </w: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Pr="00074008" w:rsidRDefault="00074008" w:rsidP="00074008">
      <w:pPr>
        <w:shd w:val="clear" w:color="auto" w:fill="FFFFFF"/>
        <w:spacing w:after="0" w:line="240" w:lineRule="auto"/>
        <w:rPr>
          <w:rFonts w:ascii="Arial" w:eastAsia="Times New Roman" w:hAnsi="Arial" w:cs="Arial"/>
          <w:color w:val="000000"/>
          <w:sz w:val="18"/>
          <w:szCs w:val="18"/>
          <w:lang w:eastAsia="en-CA"/>
        </w:rPr>
      </w:pPr>
    </w:p>
    <w:p w:rsidR="00074008" w:rsidRPr="00074008" w:rsidRDefault="00074008" w:rsidP="00074008">
      <w:pPr>
        <w:shd w:val="clear" w:color="auto" w:fill="FFFFFF"/>
        <w:spacing w:after="100" w:afterAutospacing="1" w:line="324" w:lineRule="atLeast"/>
        <w:rPr>
          <w:rFonts w:ascii="Arial" w:eastAsia="Times New Roman" w:hAnsi="Arial" w:cs="Arial"/>
          <w:color w:val="595959"/>
          <w:sz w:val="18"/>
          <w:szCs w:val="18"/>
          <w:lang w:eastAsia="en-CA"/>
        </w:rPr>
      </w:pPr>
      <w:r w:rsidRPr="00074008">
        <w:rPr>
          <w:rFonts w:ascii="Arial" w:eastAsia="Times New Roman" w:hAnsi="Arial" w:cs="Arial"/>
          <w:color w:val="595959"/>
          <w:sz w:val="18"/>
          <w:szCs w:val="18"/>
          <w:lang w:eastAsia="en-CA"/>
        </w:rPr>
        <w:t>The Alberta government created new flood zones to better identify high-risk areas after June's devastating flooding. (Alberta Environment)</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Insurance executives say homeowners will never have access to comprehensive flood insurance in Canada unless there are new maps of flood-prone areas that take climate change into account.</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That's the finding of a study that surveyed senior executives at 13 Canadian insurance firms on extreme flooding, which devastated parts of southern Alberta and Toronto this year and is becoming more frequent across the country.</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Affected homeowners are often surprised to learn their policies, while covering sewage backups, do not pay for damage from water entering basement windows from swollen rivers and streams.</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Canada is the only G8 country where this so-called overland flood insurance is simply not available in the private sector.</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"Most insurers agreed that existing flood maps are inaccurate, out</w:t>
      </w:r>
      <w:r w:rsidR="00CC678B">
        <w:rPr>
          <w:rFonts w:ascii="Arial" w:eastAsia="Times New Roman" w:hAnsi="Arial" w:cs="Arial"/>
          <w:color w:val="333333"/>
          <w:sz w:val="18"/>
          <w:szCs w:val="18"/>
          <w:lang w:eastAsia="en-CA"/>
        </w:rPr>
        <w:t>-</w:t>
      </w:r>
      <w:r w:rsidRPr="00074008">
        <w:rPr>
          <w:rFonts w:ascii="Arial" w:eastAsia="Times New Roman" w:hAnsi="Arial" w:cs="Arial"/>
          <w:color w:val="333333"/>
          <w:sz w:val="18"/>
          <w:szCs w:val="18"/>
          <w:lang w:eastAsia="en-CA"/>
        </w:rPr>
        <w:t>dated and inadequate for insurance purposes," says the study by two experts at the University of Waterloo.</w:t>
      </w:r>
      <w:r w:rsidR="000E1FCE">
        <w:rPr>
          <w:rFonts w:ascii="Arial" w:eastAsia="Times New Roman" w:hAnsi="Arial" w:cs="Arial"/>
          <w:color w:val="333333"/>
          <w:sz w:val="18"/>
          <w:szCs w:val="18"/>
          <w:lang w:eastAsia="en-CA"/>
        </w:rPr>
        <w:t xml:space="preserve"> Companies cannot offer flood insurance because they do not know how likely floods are in our ever changing climate. </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"This data gap poses a clear threat to the viability of flood insurance."</w:t>
      </w:r>
    </w:p>
    <w:p w:rsidR="00074008" w:rsidRPr="00074008" w:rsidRDefault="00074008" w:rsidP="00074008">
      <w:pPr>
        <w:shd w:val="clear" w:color="auto" w:fill="FFFFFF"/>
        <w:spacing w:after="100" w:afterAutospacing="1" w:line="240" w:lineRule="auto"/>
        <w:outlineLvl w:val="1"/>
        <w:rPr>
          <w:rFonts w:ascii="Arial" w:eastAsia="Times New Roman" w:hAnsi="Arial" w:cs="Arial"/>
          <w:b/>
          <w:bCs/>
          <w:color w:val="000000"/>
          <w:sz w:val="36"/>
          <w:szCs w:val="36"/>
          <w:lang w:eastAsia="en-CA"/>
        </w:rPr>
      </w:pPr>
      <w:r w:rsidRPr="00074008">
        <w:rPr>
          <w:rFonts w:ascii="Arial" w:eastAsia="Times New Roman" w:hAnsi="Arial" w:cs="Arial"/>
          <w:b/>
          <w:bCs/>
          <w:color w:val="000000"/>
          <w:sz w:val="36"/>
          <w:szCs w:val="36"/>
          <w:lang w:eastAsia="en-CA"/>
        </w:rPr>
        <w:lastRenderedPageBreak/>
        <w:t>Insurers focused on flooding</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 xml:space="preserve">The Canadian Press obtained an advance copy of the report by academics Blair </w:t>
      </w:r>
      <w:proofErr w:type="spellStart"/>
      <w:r w:rsidRPr="00074008">
        <w:rPr>
          <w:rFonts w:ascii="Arial" w:eastAsia="Times New Roman" w:hAnsi="Arial" w:cs="Arial"/>
          <w:color w:val="333333"/>
          <w:sz w:val="18"/>
          <w:szCs w:val="18"/>
          <w:lang w:eastAsia="en-CA"/>
        </w:rPr>
        <w:t>Feltmate</w:t>
      </w:r>
      <w:proofErr w:type="spellEnd"/>
      <w:r w:rsidRPr="00074008">
        <w:rPr>
          <w:rFonts w:ascii="Arial" w:eastAsia="Times New Roman" w:hAnsi="Arial" w:cs="Arial"/>
          <w:color w:val="333333"/>
          <w:sz w:val="18"/>
          <w:szCs w:val="18"/>
          <w:lang w:eastAsia="en-CA"/>
        </w:rPr>
        <w:t xml:space="preserve"> and Jason </w:t>
      </w:r>
      <w:proofErr w:type="spellStart"/>
      <w:r w:rsidRPr="00074008">
        <w:rPr>
          <w:rFonts w:ascii="Arial" w:eastAsia="Times New Roman" w:hAnsi="Arial" w:cs="Arial"/>
          <w:color w:val="333333"/>
          <w:sz w:val="18"/>
          <w:szCs w:val="18"/>
          <w:lang w:eastAsia="en-CA"/>
        </w:rPr>
        <w:t>Thistlewaite</w:t>
      </w:r>
      <w:proofErr w:type="spellEnd"/>
      <w:r w:rsidRPr="00074008">
        <w:rPr>
          <w:rFonts w:ascii="Arial" w:eastAsia="Times New Roman" w:hAnsi="Arial" w:cs="Arial"/>
          <w:color w:val="333333"/>
          <w:sz w:val="18"/>
          <w:szCs w:val="18"/>
          <w:lang w:eastAsia="en-CA"/>
        </w:rPr>
        <w:t>, to be released Monday. Their research was paid for by the Co-operators Group Ltd., a large insurance firm.</w:t>
      </w:r>
    </w:p>
    <w:p w:rsidR="00074008" w:rsidRDefault="00CC678B" w:rsidP="00074008">
      <w:pPr>
        <w:shd w:val="clear" w:color="auto" w:fill="FFFFFF"/>
        <w:spacing w:after="100" w:afterAutospacing="1" w:line="324" w:lineRule="atLeast"/>
        <w:rPr>
          <w:rFonts w:ascii="Arial" w:eastAsia="Times New Roman" w:hAnsi="Arial" w:cs="Arial"/>
          <w:color w:val="333333"/>
          <w:sz w:val="18"/>
          <w:szCs w:val="18"/>
          <w:lang w:eastAsia="en-CA"/>
        </w:rPr>
      </w:pPr>
      <w:r>
        <w:rPr>
          <w:noProof/>
          <w:lang w:eastAsia="en-CA"/>
        </w:rPr>
        <w:drawing>
          <wp:anchor distT="0" distB="0" distL="114300" distR="114300" simplePos="0" relativeHeight="251660288" behindDoc="0" locked="0" layoutInCell="1" allowOverlap="1" wp14:anchorId="0E8BAEB4" wp14:editId="1FB9E38B">
            <wp:simplePos x="0" y="0"/>
            <wp:positionH relativeFrom="column">
              <wp:posOffset>927735</wp:posOffset>
            </wp:positionH>
            <wp:positionV relativeFrom="paragraph">
              <wp:posOffset>225425</wp:posOffset>
            </wp:positionV>
            <wp:extent cx="3648075" cy="2478345"/>
            <wp:effectExtent l="0" t="0" r="0" b="0"/>
            <wp:wrapNone/>
            <wp:docPr id="2" name="Picture 2" descr="http://www.canadianunderwriter.ca/MktgImages/cu-surveynov13/201311221559030l1qcmyz2gejgdcqkmsdo5o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nadianunderwriter.ca/MktgImages/cu-surveynov13/201311221559030l1qcmyz2gejgdcqkmsdo5o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075" cy="247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008" w:rsidRPr="00074008">
        <w:rPr>
          <w:rFonts w:ascii="Arial" w:eastAsia="Times New Roman" w:hAnsi="Arial" w:cs="Arial"/>
          <w:color w:val="333333"/>
          <w:sz w:val="18"/>
          <w:szCs w:val="18"/>
          <w:lang w:eastAsia="en-CA"/>
        </w:rPr>
        <w:t>The insurance industry is sharply focused on flooding, which in the last 15 years has become their biggest payout area.</w:t>
      </w:r>
    </w:p>
    <w:p w:rsidR="00CC678B" w:rsidRDefault="00CC678B" w:rsidP="00074008">
      <w:pPr>
        <w:shd w:val="clear" w:color="auto" w:fill="FFFFFF"/>
        <w:spacing w:after="100" w:afterAutospacing="1" w:line="324" w:lineRule="atLeast"/>
        <w:rPr>
          <w:rFonts w:ascii="Arial" w:eastAsia="Times New Roman" w:hAnsi="Arial" w:cs="Arial"/>
          <w:color w:val="333333"/>
          <w:sz w:val="18"/>
          <w:szCs w:val="18"/>
          <w:lang w:eastAsia="en-CA"/>
        </w:rPr>
      </w:pPr>
    </w:p>
    <w:p w:rsidR="00CC678B" w:rsidRDefault="00CC678B" w:rsidP="00074008">
      <w:pPr>
        <w:shd w:val="clear" w:color="auto" w:fill="FFFFFF"/>
        <w:spacing w:after="100" w:afterAutospacing="1" w:line="324" w:lineRule="atLeast"/>
        <w:rPr>
          <w:rFonts w:ascii="Arial" w:eastAsia="Times New Roman" w:hAnsi="Arial" w:cs="Arial"/>
          <w:color w:val="333333"/>
          <w:sz w:val="18"/>
          <w:szCs w:val="18"/>
          <w:lang w:eastAsia="en-CA"/>
        </w:rPr>
      </w:pPr>
    </w:p>
    <w:p w:rsidR="00CC678B" w:rsidRDefault="00CC678B" w:rsidP="00074008">
      <w:pPr>
        <w:shd w:val="clear" w:color="auto" w:fill="FFFFFF"/>
        <w:spacing w:after="100" w:afterAutospacing="1" w:line="324" w:lineRule="atLeast"/>
        <w:rPr>
          <w:rFonts w:ascii="Arial" w:eastAsia="Times New Roman" w:hAnsi="Arial" w:cs="Arial"/>
          <w:color w:val="333333"/>
          <w:sz w:val="18"/>
          <w:szCs w:val="18"/>
          <w:lang w:eastAsia="en-CA"/>
        </w:rPr>
      </w:pPr>
    </w:p>
    <w:p w:rsidR="00CC678B" w:rsidRDefault="00CC678B" w:rsidP="00074008">
      <w:pPr>
        <w:shd w:val="clear" w:color="auto" w:fill="FFFFFF"/>
        <w:spacing w:after="100" w:afterAutospacing="1" w:line="324" w:lineRule="atLeast"/>
        <w:rPr>
          <w:rFonts w:ascii="Arial" w:eastAsia="Times New Roman" w:hAnsi="Arial" w:cs="Arial"/>
          <w:color w:val="333333"/>
          <w:sz w:val="18"/>
          <w:szCs w:val="18"/>
          <w:lang w:eastAsia="en-CA"/>
        </w:rPr>
      </w:pPr>
    </w:p>
    <w:p w:rsidR="00CC678B" w:rsidRDefault="00CC678B" w:rsidP="00074008">
      <w:pPr>
        <w:shd w:val="clear" w:color="auto" w:fill="FFFFFF"/>
        <w:spacing w:after="100" w:afterAutospacing="1" w:line="324" w:lineRule="atLeast"/>
        <w:rPr>
          <w:rFonts w:ascii="Arial" w:eastAsia="Times New Roman" w:hAnsi="Arial" w:cs="Arial"/>
          <w:color w:val="333333"/>
          <w:sz w:val="18"/>
          <w:szCs w:val="18"/>
          <w:lang w:eastAsia="en-CA"/>
        </w:rPr>
      </w:pPr>
    </w:p>
    <w:p w:rsidR="00CC678B" w:rsidRPr="00074008" w:rsidRDefault="00CC678B" w:rsidP="00074008">
      <w:pPr>
        <w:shd w:val="clear" w:color="auto" w:fill="FFFFFF"/>
        <w:spacing w:after="100" w:afterAutospacing="1" w:line="324" w:lineRule="atLeast"/>
        <w:rPr>
          <w:rFonts w:ascii="Arial" w:eastAsia="Times New Roman" w:hAnsi="Arial" w:cs="Arial"/>
          <w:color w:val="333333"/>
          <w:sz w:val="18"/>
          <w:szCs w:val="18"/>
          <w:lang w:eastAsia="en-CA"/>
        </w:rPr>
      </w:pP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That's because of extreme weather events that the executives agree are linked to climate change.</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 xml:space="preserve">"The big cost now ... is flooding basements, by a country mile," said </w:t>
      </w:r>
      <w:proofErr w:type="spellStart"/>
      <w:r w:rsidRPr="00074008">
        <w:rPr>
          <w:rFonts w:ascii="Arial" w:eastAsia="Times New Roman" w:hAnsi="Arial" w:cs="Arial"/>
          <w:color w:val="333333"/>
          <w:sz w:val="18"/>
          <w:szCs w:val="18"/>
          <w:lang w:eastAsia="en-CA"/>
        </w:rPr>
        <w:t>Feltmate</w:t>
      </w:r>
      <w:proofErr w:type="spellEnd"/>
      <w:r w:rsidRPr="00074008">
        <w:rPr>
          <w:rFonts w:ascii="Arial" w:eastAsia="Times New Roman" w:hAnsi="Arial" w:cs="Arial"/>
          <w:color w:val="333333"/>
          <w:sz w:val="18"/>
          <w:szCs w:val="18"/>
          <w:lang w:eastAsia="en-CA"/>
        </w:rPr>
        <w:t>. "So it's really high on their radar screen."</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Canada has seen 289 flood disasters since 1900, the largest such category, more than the number of hail, wildfire and winter storm disasters combined in the same period.</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Floods are expensive. The southern Alberta floods last summer are estimated to have cost private insurers $2.25 billion, even though damage to residences was generally not covered.</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In 2011, floods in Manitoba and Quebec also racked up millions in payouts.</w:t>
      </w:r>
    </w:p>
    <w:p w:rsidR="00074008" w:rsidRPr="00074008" w:rsidRDefault="00074008" w:rsidP="00074008">
      <w:pPr>
        <w:shd w:val="clear" w:color="auto" w:fill="FFFFFF"/>
        <w:spacing w:after="100" w:afterAutospacing="1" w:line="240" w:lineRule="auto"/>
        <w:outlineLvl w:val="1"/>
        <w:rPr>
          <w:rFonts w:ascii="Arial" w:eastAsia="Times New Roman" w:hAnsi="Arial" w:cs="Arial"/>
          <w:b/>
          <w:bCs/>
          <w:color w:val="000000"/>
          <w:sz w:val="36"/>
          <w:szCs w:val="36"/>
          <w:lang w:eastAsia="en-CA"/>
        </w:rPr>
      </w:pPr>
      <w:r w:rsidRPr="00074008">
        <w:rPr>
          <w:rFonts w:ascii="Arial" w:eastAsia="Times New Roman" w:hAnsi="Arial" w:cs="Arial"/>
          <w:b/>
          <w:bCs/>
          <w:color w:val="000000"/>
          <w:sz w:val="36"/>
          <w:szCs w:val="36"/>
          <w:lang w:eastAsia="en-CA"/>
        </w:rPr>
        <w:t>High risk for government, private business</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The federal and provincial governments are also exposed to huge costs under the Disaster Financial Assistance Arrangements, which pay a disproportionate amount for overland flooding compared with storm, hail and wildfire disasters, which are often already covered under private policies.</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Existing sewage-backup coverage is also hurting private insurers' bottom lines because climate change results in more torrential downpours that overwhelm aging municipal infrastructure and can't be absorbed by an ever-more-paved urban landscape. </w:t>
      </w:r>
      <w:r w:rsidR="000E1FCE">
        <w:rPr>
          <w:rFonts w:ascii="Arial" w:eastAsia="Times New Roman" w:hAnsi="Arial" w:cs="Arial"/>
          <w:color w:val="333333"/>
          <w:sz w:val="18"/>
          <w:szCs w:val="18"/>
          <w:lang w:eastAsia="en-CA"/>
        </w:rPr>
        <w:t xml:space="preserve">Pavement and concrete do not allow for the heavy rains to enter the ground, forcing it to flow across the ground and pool in low lying areas. </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proofErr w:type="spellStart"/>
      <w:r w:rsidRPr="00074008">
        <w:rPr>
          <w:rFonts w:ascii="Arial" w:eastAsia="Times New Roman" w:hAnsi="Arial" w:cs="Arial"/>
          <w:color w:val="333333"/>
          <w:sz w:val="18"/>
          <w:szCs w:val="18"/>
          <w:lang w:eastAsia="en-CA"/>
        </w:rPr>
        <w:t>Feltmate</w:t>
      </w:r>
      <w:proofErr w:type="spellEnd"/>
      <w:r w:rsidRPr="00074008">
        <w:rPr>
          <w:rFonts w:ascii="Arial" w:eastAsia="Times New Roman" w:hAnsi="Arial" w:cs="Arial"/>
          <w:color w:val="333333"/>
          <w:sz w:val="18"/>
          <w:szCs w:val="18"/>
          <w:lang w:eastAsia="en-CA"/>
        </w:rPr>
        <w:t> cites the example of a Toronto neighbourhood, south of the</w:t>
      </w:r>
      <w:r w:rsidR="00CC678B">
        <w:rPr>
          <w:rFonts w:ascii="Arial" w:eastAsia="Times New Roman" w:hAnsi="Arial" w:cs="Arial"/>
          <w:color w:val="333333"/>
          <w:sz w:val="18"/>
          <w:szCs w:val="18"/>
          <w:lang w:eastAsia="en-CA"/>
        </w:rPr>
        <w:t xml:space="preserve"> </w:t>
      </w:r>
      <w:proofErr w:type="spellStart"/>
      <w:r w:rsidRPr="00074008">
        <w:rPr>
          <w:rFonts w:ascii="Arial" w:eastAsia="Times New Roman" w:hAnsi="Arial" w:cs="Arial"/>
          <w:color w:val="333333"/>
          <w:sz w:val="18"/>
          <w:szCs w:val="18"/>
          <w:lang w:eastAsia="en-CA"/>
        </w:rPr>
        <w:t>Downsview</w:t>
      </w:r>
      <w:proofErr w:type="spellEnd"/>
      <w:r w:rsidRPr="00074008">
        <w:rPr>
          <w:rFonts w:ascii="Arial" w:eastAsia="Times New Roman" w:hAnsi="Arial" w:cs="Arial"/>
          <w:color w:val="333333"/>
          <w:sz w:val="18"/>
          <w:szCs w:val="18"/>
          <w:lang w:eastAsia="en-CA"/>
        </w:rPr>
        <w:t> airport, where a large percentage of basements were flooded three times since May this year.</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lastRenderedPageBreak/>
        <w:t>Executives would consider offering overland-flood insurance, says the survey, but can't begin to draft policies or set premium levels until proper maps accurately identify the new risks arising from a warming planet. </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 xml:space="preserve">"We need new flood-plain maps that take into account not the historical weather but the weather that can be expected going forward," </w:t>
      </w:r>
      <w:proofErr w:type="spellStart"/>
      <w:r w:rsidRPr="00074008">
        <w:rPr>
          <w:rFonts w:ascii="Arial" w:eastAsia="Times New Roman" w:hAnsi="Arial" w:cs="Arial"/>
          <w:color w:val="333333"/>
          <w:sz w:val="18"/>
          <w:szCs w:val="18"/>
          <w:lang w:eastAsia="en-CA"/>
        </w:rPr>
        <w:t>saidFeltmate</w:t>
      </w:r>
      <w:proofErr w:type="spellEnd"/>
      <w:r w:rsidRPr="00074008">
        <w:rPr>
          <w:rFonts w:ascii="Arial" w:eastAsia="Times New Roman" w:hAnsi="Arial" w:cs="Arial"/>
          <w:color w:val="333333"/>
          <w:sz w:val="18"/>
          <w:szCs w:val="18"/>
          <w:lang w:eastAsia="en-CA"/>
        </w:rPr>
        <w:t>.</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The study says existing maps are badly out of date, and focus on historical hazards for land-use planning rather than potential risks in the decades to come.</w:t>
      </w:r>
      <w:r w:rsidR="000E1FCE">
        <w:rPr>
          <w:rFonts w:ascii="Arial" w:eastAsia="Times New Roman" w:hAnsi="Arial" w:cs="Arial"/>
          <w:color w:val="333333"/>
          <w:sz w:val="18"/>
          <w:szCs w:val="18"/>
          <w:lang w:eastAsia="en-CA"/>
        </w:rPr>
        <w:t xml:space="preserve"> The lack of current knowledge and maps about flood risks is what’s know</w:t>
      </w:r>
      <w:r w:rsidR="004718FF">
        <w:rPr>
          <w:rFonts w:ascii="Arial" w:eastAsia="Times New Roman" w:hAnsi="Arial" w:cs="Arial"/>
          <w:color w:val="333333"/>
          <w:sz w:val="18"/>
          <w:szCs w:val="18"/>
          <w:lang w:eastAsia="en-CA"/>
        </w:rPr>
        <w:t>n</w:t>
      </w:r>
      <w:r w:rsidR="000E1FCE">
        <w:rPr>
          <w:rFonts w:ascii="Arial" w:eastAsia="Times New Roman" w:hAnsi="Arial" w:cs="Arial"/>
          <w:color w:val="333333"/>
          <w:sz w:val="18"/>
          <w:szCs w:val="18"/>
          <w:lang w:eastAsia="en-CA"/>
        </w:rPr>
        <w:t xml:space="preserve"> as a cartographic gap. </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The federal Public Safety Department acknowledged the cartographic</w:t>
      </w:r>
      <w:r w:rsidR="000E1FCE">
        <w:rPr>
          <w:rFonts w:ascii="Arial" w:eastAsia="Times New Roman" w:hAnsi="Arial" w:cs="Arial"/>
          <w:color w:val="333333"/>
          <w:sz w:val="18"/>
          <w:szCs w:val="18"/>
          <w:lang w:eastAsia="en-CA"/>
        </w:rPr>
        <w:t xml:space="preserve"> </w:t>
      </w:r>
      <w:r w:rsidRPr="00074008">
        <w:rPr>
          <w:rFonts w:ascii="Arial" w:eastAsia="Times New Roman" w:hAnsi="Arial" w:cs="Arial"/>
          <w:color w:val="333333"/>
          <w:sz w:val="18"/>
          <w:szCs w:val="18"/>
          <w:lang w:eastAsia="en-CA"/>
        </w:rPr>
        <w:t>gap recently by ordering a new study that will survey flood-mapping in six countries, including the United States.</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The report, due next March, will also assess the state of flood mapping in Canada and estimate the costs to meet any new national standard.</w:t>
      </w:r>
    </w:p>
    <w:p w:rsidR="00074008" w:rsidRPr="00074008" w:rsidRDefault="00074008" w:rsidP="00074008">
      <w:pPr>
        <w:shd w:val="clear" w:color="auto" w:fill="FFFFFF"/>
        <w:spacing w:after="100" w:afterAutospacing="1" w:line="240" w:lineRule="auto"/>
        <w:outlineLvl w:val="1"/>
        <w:rPr>
          <w:rFonts w:ascii="Arial" w:eastAsia="Times New Roman" w:hAnsi="Arial" w:cs="Arial"/>
          <w:b/>
          <w:bCs/>
          <w:color w:val="000000"/>
          <w:sz w:val="36"/>
          <w:szCs w:val="36"/>
          <w:lang w:eastAsia="en-CA"/>
        </w:rPr>
      </w:pPr>
      <w:r w:rsidRPr="00074008">
        <w:rPr>
          <w:rFonts w:ascii="Arial" w:eastAsia="Times New Roman" w:hAnsi="Arial" w:cs="Arial"/>
          <w:b/>
          <w:bCs/>
          <w:color w:val="000000"/>
          <w:sz w:val="36"/>
          <w:szCs w:val="36"/>
          <w:lang w:eastAsia="en-CA"/>
        </w:rPr>
        <w:t>Federal flood</w:t>
      </w:r>
      <w:r w:rsidR="004718FF">
        <w:rPr>
          <w:rFonts w:ascii="Arial" w:eastAsia="Times New Roman" w:hAnsi="Arial" w:cs="Arial"/>
          <w:b/>
          <w:bCs/>
          <w:color w:val="000000"/>
          <w:sz w:val="36"/>
          <w:szCs w:val="36"/>
          <w:lang w:eastAsia="en-CA"/>
        </w:rPr>
        <w:t>-</w:t>
      </w:r>
      <w:r w:rsidRPr="00074008">
        <w:rPr>
          <w:rFonts w:ascii="Arial" w:eastAsia="Times New Roman" w:hAnsi="Arial" w:cs="Arial"/>
          <w:b/>
          <w:bCs/>
          <w:color w:val="000000"/>
          <w:sz w:val="36"/>
          <w:szCs w:val="36"/>
          <w:lang w:eastAsia="en-CA"/>
        </w:rPr>
        <w:t>map plan killed in mid-'90s</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The department notes that a previous federal program to generate floodplain maps was killed in the mid-1990s, and little has been done since.</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proofErr w:type="spellStart"/>
      <w:r w:rsidRPr="00074008">
        <w:rPr>
          <w:rFonts w:ascii="Arial" w:eastAsia="Times New Roman" w:hAnsi="Arial" w:cs="Arial"/>
          <w:color w:val="333333"/>
          <w:sz w:val="18"/>
          <w:szCs w:val="18"/>
          <w:lang w:eastAsia="en-CA"/>
        </w:rPr>
        <w:t>Feltmate</w:t>
      </w:r>
      <w:proofErr w:type="spellEnd"/>
      <w:r w:rsidRPr="00074008">
        <w:rPr>
          <w:rFonts w:ascii="Arial" w:eastAsia="Times New Roman" w:hAnsi="Arial" w:cs="Arial"/>
          <w:color w:val="333333"/>
          <w:sz w:val="18"/>
          <w:szCs w:val="18"/>
          <w:lang w:eastAsia="en-CA"/>
        </w:rPr>
        <w:t xml:space="preserve"> says the next phase of his research is a year-long survey of mayors, town councillors, premiers and others who will have to become part of Canada's flood solutions.</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The study, also supported by Co-operators, will consult as well with bank executives, who </w:t>
      </w:r>
      <w:proofErr w:type="spellStart"/>
      <w:r w:rsidRPr="00074008">
        <w:rPr>
          <w:rFonts w:ascii="Arial" w:eastAsia="Times New Roman" w:hAnsi="Arial" w:cs="Arial"/>
          <w:color w:val="333333"/>
          <w:sz w:val="18"/>
          <w:szCs w:val="18"/>
          <w:lang w:eastAsia="en-CA"/>
        </w:rPr>
        <w:t>Feltmate</w:t>
      </w:r>
      <w:proofErr w:type="spellEnd"/>
      <w:r w:rsidRPr="00074008">
        <w:rPr>
          <w:rFonts w:ascii="Arial" w:eastAsia="Times New Roman" w:hAnsi="Arial" w:cs="Arial"/>
          <w:color w:val="333333"/>
          <w:sz w:val="18"/>
          <w:szCs w:val="18"/>
          <w:lang w:eastAsia="en-CA"/>
        </w:rPr>
        <w:t> says are only dimly aware of the threat that increased flooding poses to their mortgage business.</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That's because mortgages are contingent on a homeowner obtaining insurance, and many insurance companies may begin to steer clear of properties prone to frequent basement flooding, such as in the </w:t>
      </w:r>
      <w:proofErr w:type="spellStart"/>
      <w:r w:rsidRPr="00074008">
        <w:rPr>
          <w:rFonts w:ascii="Arial" w:eastAsia="Times New Roman" w:hAnsi="Arial" w:cs="Arial"/>
          <w:color w:val="333333"/>
          <w:sz w:val="18"/>
          <w:szCs w:val="18"/>
          <w:lang w:eastAsia="en-CA"/>
        </w:rPr>
        <w:t>Downsview</w:t>
      </w:r>
      <w:proofErr w:type="spellEnd"/>
      <w:r w:rsidRPr="00074008">
        <w:rPr>
          <w:rFonts w:ascii="Arial" w:eastAsia="Times New Roman" w:hAnsi="Arial" w:cs="Arial"/>
          <w:color w:val="333333"/>
          <w:sz w:val="18"/>
          <w:szCs w:val="18"/>
          <w:lang w:eastAsia="en-CA"/>
        </w:rPr>
        <w:t xml:space="preserve"> neighbourhood.</w:t>
      </w:r>
      <w:r w:rsidR="004718FF">
        <w:rPr>
          <w:rFonts w:ascii="Arial" w:eastAsia="Times New Roman" w:hAnsi="Arial" w:cs="Arial"/>
          <w:color w:val="333333"/>
          <w:sz w:val="18"/>
          <w:szCs w:val="18"/>
          <w:lang w:eastAsia="en-CA"/>
        </w:rPr>
        <w:t xml:space="preserve"> People may find that a neighbourhood they once easily obtained home insurance for, now no longer qualify, and the homes cannot be bought or sold!</w:t>
      </w:r>
    </w:p>
    <w:p w:rsidR="00074008" w:rsidRPr="00074008" w:rsidRDefault="00074008" w:rsidP="00074008">
      <w:pPr>
        <w:shd w:val="clear" w:color="auto" w:fill="FFFFFF"/>
        <w:spacing w:after="100" w:afterAutospacing="1" w:line="324" w:lineRule="atLeast"/>
        <w:rPr>
          <w:rFonts w:ascii="Arial" w:eastAsia="Times New Roman" w:hAnsi="Arial" w:cs="Arial"/>
          <w:color w:val="333333"/>
          <w:sz w:val="18"/>
          <w:szCs w:val="18"/>
          <w:lang w:eastAsia="en-CA"/>
        </w:rPr>
      </w:pPr>
      <w:r w:rsidRPr="00074008">
        <w:rPr>
          <w:rFonts w:ascii="Arial" w:eastAsia="Times New Roman" w:hAnsi="Arial" w:cs="Arial"/>
          <w:color w:val="333333"/>
          <w:sz w:val="18"/>
          <w:szCs w:val="18"/>
          <w:lang w:eastAsia="en-CA"/>
        </w:rPr>
        <w:t>"The banks have a much greater stake in this game than they currently realize," said </w:t>
      </w:r>
      <w:proofErr w:type="spellStart"/>
      <w:r w:rsidRPr="00074008">
        <w:rPr>
          <w:rFonts w:ascii="Arial" w:eastAsia="Times New Roman" w:hAnsi="Arial" w:cs="Arial"/>
          <w:color w:val="333333"/>
          <w:sz w:val="18"/>
          <w:szCs w:val="18"/>
          <w:lang w:eastAsia="en-CA"/>
        </w:rPr>
        <w:t>Feltmate</w:t>
      </w:r>
      <w:proofErr w:type="spellEnd"/>
      <w:r w:rsidRPr="00074008">
        <w:rPr>
          <w:rFonts w:ascii="Arial" w:eastAsia="Times New Roman" w:hAnsi="Arial" w:cs="Arial"/>
          <w:color w:val="333333"/>
          <w:sz w:val="18"/>
          <w:szCs w:val="18"/>
          <w:lang w:eastAsia="en-CA"/>
        </w:rPr>
        <w:t>.</w:t>
      </w:r>
      <w:r w:rsidR="004718FF">
        <w:rPr>
          <w:rFonts w:ascii="Arial" w:eastAsia="Times New Roman" w:hAnsi="Arial" w:cs="Arial"/>
          <w:color w:val="333333"/>
          <w:sz w:val="18"/>
          <w:szCs w:val="18"/>
          <w:lang w:eastAsia="en-CA"/>
        </w:rPr>
        <w:t xml:space="preserve"> </w:t>
      </w:r>
    </w:p>
    <w:p w:rsidR="00F64E6C" w:rsidRDefault="00F64E6C" w:rsidP="00074008">
      <w:pPr>
        <w:tabs>
          <w:tab w:val="left" w:pos="1365"/>
        </w:tabs>
      </w:pPr>
    </w:p>
    <w:p w:rsidR="00CC678B" w:rsidRDefault="00CC678B" w:rsidP="00074008">
      <w:pPr>
        <w:tabs>
          <w:tab w:val="left" w:pos="1365"/>
        </w:tabs>
      </w:pPr>
    </w:p>
    <w:p w:rsidR="00CC678B" w:rsidRDefault="00CC678B" w:rsidP="00074008">
      <w:pPr>
        <w:tabs>
          <w:tab w:val="left" w:pos="1365"/>
        </w:tabs>
      </w:pPr>
    </w:p>
    <w:p w:rsidR="00CC678B" w:rsidRDefault="00CC678B" w:rsidP="00074008">
      <w:pPr>
        <w:tabs>
          <w:tab w:val="left" w:pos="1365"/>
        </w:tabs>
      </w:pPr>
    </w:p>
    <w:p w:rsidR="00CC678B" w:rsidRDefault="00CC678B" w:rsidP="00074008">
      <w:pPr>
        <w:tabs>
          <w:tab w:val="left" w:pos="1365"/>
        </w:tabs>
      </w:pPr>
    </w:p>
    <w:p w:rsidR="00CC678B" w:rsidRDefault="00CC678B" w:rsidP="00074008">
      <w:pPr>
        <w:tabs>
          <w:tab w:val="left" w:pos="1365"/>
        </w:tabs>
      </w:pPr>
    </w:p>
    <w:p w:rsidR="00CC678B" w:rsidRDefault="00CC678B" w:rsidP="004D2D0D">
      <w:pPr>
        <w:pStyle w:val="NoSpacing"/>
        <w:jc w:val="center"/>
        <w:rPr>
          <w:b/>
          <w:sz w:val="32"/>
        </w:rPr>
      </w:pPr>
      <w:r w:rsidRPr="00CC678B">
        <w:rPr>
          <w:b/>
          <w:sz w:val="32"/>
        </w:rPr>
        <w:lastRenderedPageBreak/>
        <w:t>Climate Change is Increasing Flooding in Canada</w:t>
      </w:r>
    </w:p>
    <w:p w:rsidR="00CC678B" w:rsidRDefault="00CC678B" w:rsidP="00CC678B">
      <w:pPr>
        <w:pStyle w:val="NoSpacing"/>
        <w:rPr>
          <w:b/>
          <w:sz w:val="32"/>
        </w:rPr>
      </w:pPr>
    </w:p>
    <w:p w:rsidR="000E1FCE" w:rsidRPr="00AE5AED" w:rsidRDefault="00AE5AED" w:rsidP="00AE5AED">
      <w:pPr>
        <w:pStyle w:val="NoSpacing"/>
        <w:numPr>
          <w:ilvl w:val="0"/>
          <w:numId w:val="2"/>
        </w:numPr>
        <w:rPr>
          <w:b/>
          <w:sz w:val="24"/>
          <w:lang w:val="fr-FR"/>
        </w:rPr>
      </w:pPr>
      <w:r w:rsidRPr="00AE5AED">
        <w:rPr>
          <w:b/>
          <w:sz w:val="24"/>
          <w:lang w:val="fr-FR"/>
        </w:rPr>
        <w:t>L’assurance des maisons est une manière que les personnes peuvent réparer leurs maisons apr</w:t>
      </w:r>
      <w:r>
        <w:rPr>
          <w:b/>
          <w:sz w:val="24"/>
          <w:lang w:val="fr-FR"/>
        </w:rPr>
        <w:t xml:space="preserve">ès une catastrophe naturelle. </w:t>
      </w:r>
      <w:r w:rsidRPr="00AE5AED">
        <w:rPr>
          <w:b/>
          <w:sz w:val="24"/>
          <w:lang w:val="fr-FR"/>
        </w:rPr>
        <w:t>Des petits paiements mensuels nous permettent d’être protégés financi</w:t>
      </w:r>
      <w:r>
        <w:rPr>
          <w:b/>
          <w:sz w:val="24"/>
          <w:lang w:val="fr-FR"/>
        </w:rPr>
        <w:t xml:space="preserve">èrement au cas que quelque chose arrive à votre maison.  </w:t>
      </w:r>
      <w:r w:rsidRPr="00AE5AED">
        <w:rPr>
          <w:b/>
          <w:sz w:val="24"/>
          <w:lang w:val="fr-FR"/>
        </w:rPr>
        <w:t xml:space="preserve">Qu’est-ce que les propriétaires Canadiens sont surpris d’apprendre de leurs </w:t>
      </w:r>
      <w:r>
        <w:rPr>
          <w:b/>
          <w:sz w:val="24"/>
          <w:lang w:val="fr-FR"/>
        </w:rPr>
        <w:t xml:space="preserve">attestations </w:t>
      </w:r>
      <w:r w:rsidRPr="00AE5AED">
        <w:rPr>
          <w:b/>
          <w:sz w:val="24"/>
          <w:lang w:val="fr-FR"/>
        </w:rPr>
        <w:t xml:space="preserve">d’assurances? </w:t>
      </w:r>
    </w:p>
    <w:p w:rsidR="000E1FCE" w:rsidRPr="00AE5AED" w:rsidRDefault="000E1FCE" w:rsidP="000E1FCE">
      <w:pPr>
        <w:pStyle w:val="NoSpacing"/>
        <w:ind w:left="720"/>
        <w:rPr>
          <w:b/>
          <w:sz w:val="24"/>
          <w:lang w:val="fr-FR"/>
        </w:rPr>
      </w:pPr>
    </w:p>
    <w:p w:rsidR="000E1FCE" w:rsidRPr="00AE5AED" w:rsidRDefault="000E1FCE" w:rsidP="000E1FCE">
      <w:pPr>
        <w:pStyle w:val="NoSpacing"/>
        <w:ind w:left="720"/>
        <w:rPr>
          <w:b/>
          <w:sz w:val="24"/>
          <w:lang w:val="fr-FR"/>
        </w:rPr>
      </w:pPr>
    </w:p>
    <w:p w:rsidR="000E1FCE" w:rsidRPr="00AE5AED" w:rsidRDefault="000E1FCE" w:rsidP="000E1FCE">
      <w:pPr>
        <w:pStyle w:val="NoSpacing"/>
        <w:ind w:left="720"/>
        <w:rPr>
          <w:b/>
          <w:sz w:val="24"/>
          <w:lang w:val="fr-FR"/>
        </w:rPr>
      </w:pPr>
    </w:p>
    <w:p w:rsidR="000E1FCE" w:rsidRPr="00AE5AED" w:rsidRDefault="000E1FCE" w:rsidP="000E1FCE">
      <w:pPr>
        <w:pStyle w:val="NoSpacing"/>
        <w:ind w:left="720"/>
        <w:rPr>
          <w:b/>
          <w:sz w:val="24"/>
          <w:lang w:val="fr-FR"/>
        </w:rPr>
      </w:pPr>
    </w:p>
    <w:p w:rsidR="000E1FCE" w:rsidRPr="00AE5AED" w:rsidRDefault="00AE5AED" w:rsidP="00CC678B">
      <w:pPr>
        <w:pStyle w:val="NoSpacing"/>
        <w:numPr>
          <w:ilvl w:val="0"/>
          <w:numId w:val="2"/>
        </w:numPr>
        <w:rPr>
          <w:b/>
          <w:sz w:val="24"/>
        </w:rPr>
      </w:pPr>
      <w:r w:rsidRPr="00AE5AED">
        <w:rPr>
          <w:b/>
          <w:sz w:val="24"/>
          <w:lang w:val="fr-FR"/>
        </w:rPr>
        <w:t>Pourquoi est-ce que les compagnies priv</w:t>
      </w:r>
      <w:r>
        <w:rPr>
          <w:b/>
          <w:sz w:val="24"/>
          <w:lang w:val="fr-FR"/>
        </w:rPr>
        <w:t xml:space="preserve">ées n’offrent pas d’assurance d’inondations aux Canadiens ? </w:t>
      </w:r>
    </w:p>
    <w:p w:rsidR="000E1FCE" w:rsidRPr="00AE5AED" w:rsidRDefault="000E1FCE" w:rsidP="000E1FCE"/>
    <w:p w:rsidR="000E1FCE" w:rsidRPr="00AE5AED" w:rsidRDefault="000E1FCE" w:rsidP="000E1FCE"/>
    <w:p w:rsidR="000E1FCE" w:rsidRPr="00AE5AED" w:rsidRDefault="000E1FCE" w:rsidP="000E1FCE"/>
    <w:p w:rsidR="000E1FCE" w:rsidRPr="00AE5AED" w:rsidRDefault="000E1FCE" w:rsidP="000E1FCE"/>
    <w:p w:rsidR="00CC678B" w:rsidRDefault="00AE5AED" w:rsidP="000E1FCE">
      <w:pPr>
        <w:pStyle w:val="ListParagraph"/>
        <w:numPr>
          <w:ilvl w:val="0"/>
          <w:numId w:val="2"/>
        </w:numPr>
        <w:tabs>
          <w:tab w:val="left" w:pos="915"/>
        </w:tabs>
        <w:rPr>
          <w:b/>
          <w:sz w:val="24"/>
        </w:rPr>
      </w:pPr>
      <w:r w:rsidRPr="00AE5AED">
        <w:rPr>
          <w:b/>
          <w:sz w:val="24"/>
          <w:lang w:val="fr-FR"/>
        </w:rPr>
        <w:t>Comment est-ce que le paysage urbaine créé par les humaines affectent la probabilité des inondations? Comment est-ce que le changement climatique influence encore plus cette possibilit</w:t>
      </w:r>
      <w:r>
        <w:rPr>
          <w:b/>
          <w:sz w:val="24"/>
          <w:lang w:val="fr-FR"/>
        </w:rPr>
        <w:t>é dans les régions urbaines ?</w:t>
      </w:r>
      <w:r w:rsidRPr="00AE5AED">
        <w:rPr>
          <w:b/>
          <w:sz w:val="24"/>
          <w:lang w:val="fr-FR"/>
        </w:rPr>
        <w:t xml:space="preserve"> </w:t>
      </w:r>
    </w:p>
    <w:p w:rsidR="004718FF" w:rsidRDefault="004718FF" w:rsidP="004718FF">
      <w:pPr>
        <w:tabs>
          <w:tab w:val="left" w:pos="915"/>
        </w:tabs>
        <w:rPr>
          <w:b/>
          <w:sz w:val="24"/>
        </w:rPr>
      </w:pPr>
    </w:p>
    <w:p w:rsidR="004718FF" w:rsidRDefault="004718FF" w:rsidP="004718FF">
      <w:pPr>
        <w:tabs>
          <w:tab w:val="left" w:pos="915"/>
        </w:tabs>
        <w:rPr>
          <w:b/>
          <w:sz w:val="24"/>
        </w:rPr>
      </w:pPr>
    </w:p>
    <w:p w:rsidR="004718FF" w:rsidRPr="00AE5AED" w:rsidRDefault="00AE5AED" w:rsidP="004718FF">
      <w:pPr>
        <w:pStyle w:val="ListParagraph"/>
        <w:numPr>
          <w:ilvl w:val="0"/>
          <w:numId w:val="2"/>
        </w:numPr>
        <w:tabs>
          <w:tab w:val="left" w:pos="915"/>
        </w:tabs>
        <w:rPr>
          <w:b/>
          <w:sz w:val="24"/>
          <w:lang w:val="fr-FR"/>
        </w:rPr>
      </w:pPr>
      <w:r w:rsidRPr="00AE5AED">
        <w:rPr>
          <w:b/>
          <w:sz w:val="24"/>
          <w:lang w:val="fr-FR"/>
        </w:rPr>
        <w:t>Qu’est-ce qu’un</w:t>
      </w:r>
      <w:r w:rsidR="004718FF" w:rsidRPr="00AE5AED">
        <w:rPr>
          <w:b/>
          <w:sz w:val="24"/>
          <w:lang w:val="fr-FR"/>
        </w:rPr>
        <w:t xml:space="preserve"> </w:t>
      </w:r>
      <w:r w:rsidR="004A722D">
        <w:rPr>
          <w:b/>
          <w:sz w:val="24"/>
          <w:lang w:val="fr-FR"/>
        </w:rPr>
        <w:t>trou cartographique (</w:t>
      </w:r>
      <w:r>
        <w:rPr>
          <w:b/>
          <w:sz w:val="24"/>
          <w:lang w:val="fr-FR"/>
        </w:rPr>
        <w:t>« </w:t>
      </w:r>
      <w:proofErr w:type="spellStart"/>
      <w:r w:rsidR="004718FF" w:rsidRPr="00AE5AED">
        <w:rPr>
          <w:b/>
          <w:sz w:val="24"/>
          <w:lang w:val="fr-FR"/>
        </w:rPr>
        <w:t>Cartographic</w:t>
      </w:r>
      <w:proofErr w:type="spellEnd"/>
      <w:r w:rsidR="004718FF" w:rsidRPr="00AE5AED">
        <w:rPr>
          <w:b/>
          <w:sz w:val="24"/>
          <w:lang w:val="fr-FR"/>
        </w:rPr>
        <w:t xml:space="preserve"> Gap?</w:t>
      </w:r>
      <w:r>
        <w:rPr>
          <w:b/>
          <w:sz w:val="24"/>
          <w:lang w:val="fr-FR"/>
        </w:rPr>
        <w:t> »</w:t>
      </w:r>
      <w:r w:rsidR="004A722D">
        <w:rPr>
          <w:b/>
          <w:sz w:val="24"/>
          <w:lang w:val="fr-FR"/>
        </w:rPr>
        <w:t>)</w:t>
      </w:r>
    </w:p>
    <w:p w:rsidR="004718FF" w:rsidRPr="00AE5AED" w:rsidRDefault="004718FF" w:rsidP="004718FF">
      <w:pPr>
        <w:pStyle w:val="ListParagraph"/>
        <w:tabs>
          <w:tab w:val="left" w:pos="915"/>
        </w:tabs>
        <w:rPr>
          <w:b/>
          <w:sz w:val="24"/>
          <w:lang w:val="fr-FR"/>
        </w:rPr>
      </w:pPr>
    </w:p>
    <w:p w:rsidR="004718FF" w:rsidRPr="00AE5AED" w:rsidRDefault="004718FF" w:rsidP="004718FF">
      <w:pPr>
        <w:pStyle w:val="ListParagraph"/>
        <w:tabs>
          <w:tab w:val="left" w:pos="915"/>
        </w:tabs>
        <w:rPr>
          <w:b/>
          <w:sz w:val="24"/>
          <w:lang w:val="fr-FR"/>
        </w:rPr>
      </w:pPr>
    </w:p>
    <w:p w:rsidR="004718FF" w:rsidRPr="00AE5AED" w:rsidRDefault="004718FF" w:rsidP="004718FF">
      <w:pPr>
        <w:pStyle w:val="ListParagraph"/>
        <w:tabs>
          <w:tab w:val="left" w:pos="915"/>
        </w:tabs>
        <w:rPr>
          <w:b/>
          <w:sz w:val="24"/>
          <w:lang w:val="fr-FR"/>
        </w:rPr>
      </w:pPr>
    </w:p>
    <w:p w:rsidR="004718FF" w:rsidRPr="00AE5AED" w:rsidRDefault="004718FF" w:rsidP="004718FF">
      <w:pPr>
        <w:pStyle w:val="ListParagraph"/>
        <w:tabs>
          <w:tab w:val="left" w:pos="915"/>
        </w:tabs>
        <w:rPr>
          <w:b/>
          <w:sz w:val="24"/>
          <w:lang w:val="fr-FR"/>
        </w:rPr>
      </w:pPr>
    </w:p>
    <w:p w:rsidR="004718FF" w:rsidRPr="004A722D" w:rsidRDefault="004A722D" w:rsidP="004A722D">
      <w:pPr>
        <w:pStyle w:val="ListParagraph"/>
        <w:numPr>
          <w:ilvl w:val="0"/>
          <w:numId w:val="2"/>
        </w:numPr>
        <w:tabs>
          <w:tab w:val="left" w:pos="915"/>
        </w:tabs>
        <w:rPr>
          <w:b/>
          <w:sz w:val="24"/>
          <w:lang w:val="fr-FR"/>
        </w:rPr>
      </w:pPr>
      <w:r w:rsidRPr="004A722D">
        <w:rPr>
          <w:b/>
          <w:sz w:val="24"/>
          <w:lang w:val="fr-FR"/>
        </w:rPr>
        <w:t>Comment est-ce que le gouvernement Canadien est responsab</w:t>
      </w:r>
      <w:r>
        <w:rPr>
          <w:b/>
          <w:sz w:val="24"/>
          <w:lang w:val="fr-FR"/>
        </w:rPr>
        <w:t>le de la situation des trous cartographiques ?</w:t>
      </w:r>
    </w:p>
    <w:p w:rsidR="004718FF" w:rsidRPr="004A722D" w:rsidRDefault="004718FF" w:rsidP="004718FF">
      <w:pPr>
        <w:pStyle w:val="ListParagraph"/>
        <w:tabs>
          <w:tab w:val="left" w:pos="915"/>
        </w:tabs>
        <w:rPr>
          <w:b/>
          <w:sz w:val="24"/>
          <w:lang w:val="fr-FR"/>
        </w:rPr>
      </w:pPr>
    </w:p>
    <w:p w:rsidR="004718FF" w:rsidRPr="004A722D" w:rsidRDefault="004718FF" w:rsidP="004718FF">
      <w:pPr>
        <w:pStyle w:val="ListParagraph"/>
        <w:tabs>
          <w:tab w:val="left" w:pos="915"/>
        </w:tabs>
        <w:rPr>
          <w:b/>
          <w:sz w:val="24"/>
          <w:lang w:val="fr-FR"/>
        </w:rPr>
      </w:pPr>
    </w:p>
    <w:p w:rsidR="004718FF" w:rsidRPr="004A722D" w:rsidRDefault="004718FF" w:rsidP="004718FF">
      <w:pPr>
        <w:pStyle w:val="ListParagraph"/>
        <w:tabs>
          <w:tab w:val="left" w:pos="915"/>
        </w:tabs>
        <w:rPr>
          <w:b/>
          <w:sz w:val="24"/>
          <w:lang w:val="fr-FR"/>
        </w:rPr>
      </w:pPr>
    </w:p>
    <w:p w:rsidR="004718FF" w:rsidRPr="004A722D" w:rsidRDefault="004A722D" w:rsidP="004718FF">
      <w:pPr>
        <w:pStyle w:val="ListParagraph"/>
        <w:numPr>
          <w:ilvl w:val="0"/>
          <w:numId w:val="2"/>
        </w:numPr>
        <w:tabs>
          <w:tab w:val="left" w:pos="915"/>
        </w:tabs>
        <w:rPr>
          <w:b/>
          <w:sz w:val="24"/>
          <w:lang w:val="fr-FR"/>
        </w:rPr>
      </w:pPr>
      <w:r w:rsidRPr="004A722D">
        <w:rPr>
          <w:b/>
          <w:sz w:val="24"/>
          <w:lang w:val="fr-FR"/>
        </w:rPr>
        <w:t>Les hypothèques (</w:t>
      </w:r>
      <w:proofErr w:type="spellStart"/>
      <w:r w:rsidRPr="004A722D">
        <w:rPr>
          <w:b/>
          <w:sz w:val="24"/>
          <w:lang w:val="fr-FR"/>
        </w:rPr>
        <w:t>mortgages</w:t>
      </w:r>
      <w:proofErr w:type="spellEnd"/>
      <w:r w:rsidRPr="004A722D">
        <w:rPr>
          <w:b/>
          <w:sz w:val="24"/>
          <w:lang w:val="fr-FR"/>
        </w:rPr>
        <w:t>) o</w:t>
      </w:r>
      <w:r w:rsidRPr="004A722D">
        <w:rPr>
          <w:rFonts w:cstheme="minorHAnsi"/>
          <w:b/>
          <w:sz w:val="24"/>
          <w:lang w:val="fr-FR"/>
        </w:rPr>
        <w:t>ù</w:t>
      </w:r>
      <w:r w:rsidRPr="004A722D">
        <w:rPr>
          <w:b/>
          <w:sz w:val="24"/>
          <w:lang w:val="fr-FR"/>
        </w:rPr>
        <w:t xml:space="preserve"> la banque pr</w:t>
      </w:r>
      <w:r w:rsidRPr="004A722D">
        <w:rPr>
          <w:rFonts w:cstheme="minorHAnsi"/>
          <w:b/>
          <w:sz w:val="24"/>
          <w:lang w:val="fr-FR"/>
        </w:rPr>
        <w:t>ê</w:t>
      </w:r>
      <w:r w:rsidRPr="004A722D">
        <w:rPr>
          <w:b/>
          <w:sz w:val="24"/>
          <w:lang w:val="fr-FR"/>
        </w:rPr>
        <w:t>te l’argent pour acheter une maison, demande qu’une personne ach</w:t>
      </w:r>
      <w:r>
        <w:rPr>
          <w:b/>
          <w:sz w:val="24"/>
          <w:lang w:val="fr-FR"/>
        </w:rPr>
        <w:t xml:space="preserve">ète l’assurance de maison avant que la banque prêtera l’argent. </w:t>
      </w:r>
      <w:r w:rsidRPr="004A722D">
        <w:rPr>
          <w:b/>
          <w:sz w:val="24"/>
          <w:lang w:val="fr-FR"/>
        </w:rPr>
        <w:t xml:space="preserve">Qu’est-ce qui arrive à quelqu’un qui essaye d’acheter ou de vendre </w:t>
      </w:r>
      <w:bookmarkStart w:id="0" w:name="_GoBack"/>
      <w:bookmarkEnd w:id="0"/>
      <w:r w:rsidRPr="004A722D">
        <w:rPr>
          <w:b/>
          <w:sz w:val="24"/>
          <w:lang w:val="fr-FR"/>
        </w:rPr>
        <w:t>une maison sur une zone d’inondation?</w:t>
      </w:r>
      <w:r w:rsidR="004718FF" w:rsidRPr="004A722D">
        <w:rPr>
          <w:b/>
          <w:sz w:val="24"/>
          <w:lang w:val="fr-FR"/>
        </w:rPr>
        <w:t xml:space="preserve"> </w:t>
      </w:r>
    </w:p>
    <w:sectPr w:rsidR="004718FF" w:rsidRPr="004A722D" w:rsidSect="00074008">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08" w:rsidRDefault="00074008" w:rsidP="00074008">
      <w:pPr>
        <w:spacing w:after="0" w:line="240" w:lineRule="auto"/>
      </w:pPr>
      <w:r>
        <w:separator/>
      </w:r>
    </w:p>
  </w:endnote>
  <w:endnote w:type="continuationSeparator" w:id="0">
    <w:p w:rsidR="00074008" w:rsidRDefault="00074008" w:rsidP="0007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08" w:rsidRDefault="00074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08" w:rsidRDefault="000740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08" w:rsidRDefault="00074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08" w:rsidRDefault="00074008" w:rsidP="00074008">
      <w:pPr>
        <w:spacing w:after="0" w:line="240" w:lineRule="auto"/>
      </w:pPr>
      <w:r>
        <w:separator/>
      </w:r>
    </w:p>
  </w:footnote>
  <w:footnote w:type="continuationSeparator" w:id="0">
    <w:p w:rsidR="00074008" w:rsidRDefault="00074008" w:rsidP="00074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08" w:rsidRDefault="00074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08" w:rsidRDefault="00074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08" w:rsidRDefault="00074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3531B"/>
    <w:multiLevelType w:val="hybridMultilevel"/>
    <w:tmpl w:val="E24E58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77875AA"/>
    <w:multiLevelType w:val="multilevel"/>
    <w:tmpl w:val="A0FC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08"/>
    <w:rsid w:val="00074008"/>
    <w:rsid w:val="000E1FCE"/>
    <w:rsid w:val="004718FF"/>
    <w:rsid w:val="004A722D"/>
    <w:rsid w:val="004D2D0D"/>
    <w:rsid w:val="00AE5AED"/>
    <w:rsid w:val="00CC678B"/>
    <w:rsid w:val="00F64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008"/>
    <w:rPr>
      <w:rFonts w:ascii="Tahoma" w:hAnsi="Tahoma" w:cs="Tahoma"/>
      <w:sz w:val="16"/>
      <w:szCs w:val="16"/>
    </w:rPr>
  </w:style>
  <w:style w:type="character" w:customStyle="1" w:styleId="Heading1Char">
    <w:name w:val="Heading 1 Char"/>
    <w:basedOn w:val="DefaultParagraphFont"/>
    <w:link w:val="Heading1"/>
    <w:uiPriority w:val="9"/>
    <w:rsid w:val="000740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74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008"/>
  </w:style>
  <w:style w:type="paragraph" w:styleId="Footer">
    <w:name w:val="footer"/>
    <w:basedOn w:val="Normal"/>
    <w:link w:val="FooterChar"/>
    <w:uiPriority w:val="99"/>
    <w:unhideWhenUsed/>
    <w:rsid w:val="00074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08"/>
  </w:style>
  <w:style w:type="paragraph" w:styleId="NoSpacing">
    <w:name w:val="No Spacing"/>
    <w:uiPriority w:val="1"/>
    <w:qFormat/>
    <w:rsid w:val="00CC678B"/>
    <w:pPr>
      <w:spacing w:after="0" w:line="240" w:lineRule="auto"/>
    </w:pPr>
  </w:style>
  <w:style w:type="paragraph" w:styleId="ListParagraph">
    <w:name w:val="List Paragraph"/>
    <w:basedOn w:val="Normal"/>
    <w:uiPriority w:val="34"/>
    <w:qFormat/>
    <w:rsid w:val="000E1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008"/>
    <w:rPr>
      <w:rFonts w:ascii="Tahoma" w:hAnsi="Tahoma" w:cs="Tahoma"/>
      <w:sz w:val="16"/>
      <w:szCs w:val="16"/>
    </w:rPr>
  </w:style>
  <w:style w:type="character" w:customStyle="1" w:styleId="Heading1Char">
    <w:name w:val="Heading 1 Char"/>
    <w:basedOn w:val="DefaultParagraphFont"/>
    <w:link w:val="Heading1"/>
    <w:uiPriority w:val="9"/>
    <w:rsid w:val="000740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74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008"/>
  </w:style>
  <w:style w:type="paragraph" w:styleId="Footer">
    <w:name w:val="footer"/>
    <w:basedOn w:val="Normal"/>
    <w:link w:val="FooterChar"/>
    <w:uiPriority w:val="99"/>
    <w:unhideWhenUsed/>
    <w:rsid w:val="00074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08"/>
  </w:style>
  <w:style w:type="paragraph" w:styleId="NoSpacing">
    <w:name w:val="No Spacing"/>
    <w:uiPriority w:val="1"/>
    <w:qFormat/>
    <w:rsid w:val="00CC678B"/>
    <w:pPr>
      <w:spacing w:after="0" w:line="240" w:lineRule="auto"/>
    </w:pPr>
  </w:style>
  <w:style w:type="paragraph" w:styleId="ListParagraph">
    <w:name w:val="List Paragraph"/>
    <w:basedOn w:val="Normal"/>
    <w:uiPriority w:val="34"/>
    <w:qFormat/>
    <w:rsid w:val="000E1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41105">
      <w:bodyDiv w:val="1"/>
      <w:marLeft w:val="0"/>
      <w:marRight w:val="0"/>
      <w:marTop w:val="0"/>
      <w:marBottom w:val="0"/>
      <w:divBdr>
        <w:top w:val="none" w:sz="0" w:space="0" w:color="auto"/>
        <w:left w:val="none" w:sz="0" w:space="0" w:color="auto"/>
        <w:bottom w:val="none" w:sz="0" w:space="0" w:color="auto"/>
        <w:right w:val="none" w:sz="0" w:space="0" w:color="auto"/>
      </w:divBdr>
      <w:divsChild>
        <w:div w:id="1203438362">
          <w:marLeft w:val="0"/>
          <w:marRight w:val="0"/>
          <w:marTop w:val="0"/>
          <w:marBottom w:val="0"/>
          <w:divBdr>
            <w:top w:val="none" w:sz="0" w:space="0" w:color="auto"/>
            <w:left w:val="none" w:sz="0" w:space="0" w:color="auto"/>
            <w:bottom w:val="none" w:sz="0" w:space="0" w:color="auto"/>
            <w:right w:val="none" w:sz="0" w:space="0" w:color="auto"/>
          </w:divBdr>
          <w:divsChild>
            <w:div w:id="1668092024">
              <w:marLeft w:val="150"/>
              <w:marRight w:val="150"/>
              <w:marTop w:val="0"/>
              <w:marBottom w:val="0"/>
              <w:divBdr>
                <w:top w:val="none" w:sz="0" w:space="0" w:color="auto"/>
                <w:left w:val="none" w:sz="0" w:space="0" w:color="auto"/>
                <w:bottom w:val="none" w:sz="0" w:space="0" w:color="auto"/>
                <w:right w:val="none" w:sz="0" w:space="0" w:color="auto"/>
              </w:divBdr>
              <w:divsChild>
                <w:div w:id="5732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0604">
          <w:marLeft w:val="0"/>
          <w:marRight w:val="0"/>
          <w:marTop w:val="0"/>
          <w:marBottom w:val="0"/>
          <w:divBdr>
            <w:top w:val="none" w:sz="0" w:space="0" w:color="auto"/>
            <w:left w:val="none" w:sz="0" w:space="0" w:color="auto"/>
            <w:bottom w:val="none" w:sz="0" w:space="0" w:color="auto"/>
            <w:right w:val="none" w:sz="0" w:space="0" w:color="auto"/>
          </w:divBdr>
          <w:divsChild>
            <w:div w:id="1503622744">
              <w:marLeft w:val="150"/>
              <w:marRight w:val="150"/>
              <w:marTop w:val="0"/>
              <w:marBottom w:val="165"/>
              <w:divBdr>
                <w:top w:val="none" w:sz="0" w:space="0" w:color="auto"/>
                <w:left w:val="none" w:sz="0" w:space="0" w:color="auto"/>
                <w:bottom w:val="none" w:sz="0" w:space="0" w:color="auto"/>
                <w:right w:val="none" w:sz="0" w:space="0" w:color="auto"/>
              </w:divBdr>
              <w:divsChild>
                <w:div w:id="377969763">
                  <w:marLeft w:val="0"/>
                  <w:marRight w:val="0"/>
                  <w:marTop w:val="0"/>
                  <w:marBottom w:val="0"/>
                  <w:divBdr>
                    <w:top w:val="none" w:sz="0" w:space="0" w:color="auto"/>
                    <w:left w:val="none" w:sz="0" w:space="0" w:color="auto"/>
                    <w:bottom w:val="single" w:sz="6" w:space="0" w:color="DCDCDC"/>
                    <w:right w:val="none" w:sz="0" w:space="0" w:color="auto"/>
                  </w:divBdr>
                </w:div>
              </w:divsChild>
            </w:div>
            <w:div w:id="985547483">
              <w:marLeft w:val="0"/>
              <w:marRight w:val="0"/>
              <w:marTop w:val="0"/>
              <w:marBottom w:val="0"/>
              <w:divBdr>
                <w:top w:val="none" w:sz="0" w:space="0" w:color="auto"/>
                <w:left w:val="none" w:sz="0" w:space="0" w:color="auto"/>
                <w:bottom w:val="none" w:sz="0" w:space="0" w:color="auto"/>
                <w:right w:val="none" w:sz="0" w:space="0" w:color="auto"/>
              </w:divBdr>
              <w:divsChild>
                <w:div w:id="282032686">
                  <w:marLeft w:val="150"/>
                  <w:marRight w:val="150"/>
                  <w:marTop w:val="0"/>
                  <w:marBottom w:val="0"/>
                  <w:divBdr>
                    <w:top w:val="none" w:sz="0" w:space="0" w:color="auto"/>
                    <w:left w:val="none" w:sz="0" w:space="0" w:color="auto"/>
                    <w:bottom w:val="none" w:sz="0" w:space="0" w:color="auto"/>
                    <w:right w:val="none" w:sz="0" w:space="0" w:color="auto"/>
                  </w:divBdr>
                  <w:divsChild>
                    <w:div w:id="236593100">
                      <w:marLeft w:val="0"/>
                      <w:marRight w:val="0"/>
                      <w:marTop w:val="0"/>
                      <w:marBottom w:val="0"/>
                      <w:divBdr>
                        <w:top w:val="none" w:sz="0" w:space="0" w:color="auto"/>
                        <w:left w:val="none" w:sz="0" w:space="0" w:color="auto"/>
                        <w:bottom w:val="none" w:sz="0" w:space="0" w:color="auto"/>
                        <w:right w:val="none" w:sz="0" w:space="0" w:color="auto"/>
                      </w:divBdr>
                      <w:divsChild>
                        <w:div w:id="1811512936">
                          <w:marLeft w:val="0"/>
                          <w:marRight w:val="0"/>
                          <w:marTop w:val="0"/>
                          <w:marBottom w:val="0"/>
                          <w:divBdr>
                            <w:top w:val="none" w:sz="0" w:space="0" w:color="auto"/>
                            <w:left w:val="none" w:sz="0" w:space="0" w:color="auto"/>
                            <w:bottom w:val="none" w:sz="0" w:space="0" w:color="auto"/>
                            <w:right w:val="none" w:sz="0" w:space="0" w:color="auto"/>
                          </w:divBdr>
                          <w:divsChild>
                            <w:div w:id="835733515">
                              <w:marLeft w:val="0"/>
                              <w:marRight w:val="0"/>
                              <w:marTop w:val="0"/>
                              <w:marBottom w:val="75"/>
                              <w:divBdr>
                                <w:top w:val="none" w:sz="0" w:space="0" w:color="auto"/>
                                <w:left w:val="none" w:sz="0" w:space="0" w:color="auto"/>
                                <w:bottom w:val="single" w:sz="6" w:space="4" w:color="C4C4C4"/>
                                <w:right w:val="none" w:sz="0" w:space="0" w:color="auto"/>
                              </w:divBdr>
                            </w:div>
                            <w:div w:id="49962404">
                              <w:marLeft w:val="0"/>
                              <w:marRight w:val="0"/>
                              <w:marTop w:val="0"/>
                              <w:marBottom w:val="75"/>
                              <w:divBdr>
                                <w:top w:val="none" w:sz="0" w:space="0" w:color="auto"/>
                                <w:left w:val="none" w:sz="0" w:space="0" w:color="auto"/>
                                <w:bottom w:val="single" w:sz="6" w:space="4" w:color="C4C4C4"/>
                                <w:right w:val="none" w:sz="0" w:space="0" w:color="auto"/>
                              </w:divBdr>
                              <w:divsChild>
                                <w:div w:id="116602887">
                                  <w:marLeft w:val="0"/>
                                  <w:marRight w:val="0"/>
                                  <w:marTop w:val="0"/>
                                  <w:marBottom w:val="0"/>
                                  <w:divBdr>
                                    <w:top w:val="none" w:sz="0" w:space="0" w:color="auto"/>
                                    <w:left w:val="none" w:sz="0" w:space="0" w:color="auto"/>
                                    <w:bottom w:val="none" w:sz="0" w:space="0" w:color="auto"/>
                                    <w:right w:val="none" w:sz="0" w:space="0" w:color="auto"/>
                                  </w:divBdr>
                                  <w:divsChild>
                                    <w:div w:id="16264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730">
                              <w:marLeft w:val="0"/>
                              <w:marRight w:val="0"/>
                              <w:marTop w:val="0"/>
                              <w:marBottom w:val="75"/>
                              <w:divBdr>
                                <w:top w:val="none" w:sz="0" w:space="0" w:color="auto"/>
                                <w:left w:val="none" w:sz="0" w:space="0" w:color="auto"/>
                                <w:bottom w:val="single" w:sz="6" w:space="4" w:color="C4C4C4"/>
                                <w:right w:val="none" w:sz="0" w:space="0" w:color="auto"/>
                              </w:divBdr>
                              <w:divsChild>
                                <w:div w:id="505217811">
                                  <w:marLeft w:val="0"/>
                                  <w:marRight w:val="0"/>
                                  <w:marTop w:val="0"/>
                                  <w:marBottom w:val="0"/>
                                  <w:divBdr>
                                    <w:top w:val="none" w:sz="0" w:space="0" w:color="auto"/>
                                    <w:left w:val="none" w:sz="0" w:space="0" w:color="auto"/>
                                    <w:bottom w:val="none" w:sz="0" w:space="0" w:color="auto"/>
                                    <w:right w:val="none" w:sz="0" w:space="0" w:color="auto"/>
                                  </w:divBdr>
                                  <w:divsChild>
                                    <w:div w:id="2466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331">
                              <w:marLeft w:val="0"/>
                              <w:marRight w:val="0"/>
                              <w:marTop w:val="0"/>
                              <w:marBottom w:val="75"/>
                              <w:divBdr>
                                <w:top w:val="none" w:sz="0" w:space="0" w:color="auto"/>
                                <w:left w:val="none" w:sz="0" w:space="0" w:color="auto"/>
                                <w:bottom w:val="single" w:sz="6" w:space="4" w:color="C4C4C4"/>
                                <w:right w:val="none" w:sz="0" w:space="0" w:color="auto"/>
                              </w:divBdr>
                              <w:divsChild>
                                <w:div w:id="1957711390">
                                  <w:marLeft w:val="0"/>
                                  <w:marRight w:val="0"/>
                                  <w:marTop w:val="0"/>
                                  <w:marBottom w:val="0"/>
                                  <w:divBdr>
                                    <w:top w:val="none" w:sz="0" w:space="0" w:color="auto"/>
                                    <w:left w:val="none" w:sz="0" w:space="0" w:color="auto"/>
                                    <w:bottom w:val="none" w:sz="0" w:space="0" w:color="auto"/>
                                    <w:right w:val="none" w:sz="0" w:space="0" w:color="auto"/>
                                  </w:divBdr>
                                  <w:divsChild>
                                    <w:div w:id="15950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3258">
                              <w:marLeft w:val="0"/>
                              <w:marRight w:val="0"/>
                              <w:marTop w:val="0"/>
                              <w:marBottom w:val="75"/>
                              <w:divBdr>
                                <w:top w:val="none" w:sz="0" w:space="0" w:color="auto"/>
                                <w:left w:val="none" w:sz="0" w:space="0" w:color="auto"/>
                                <w:bottom w:val="single" w:sz="6" w:space="4" w:color="C4C4C4"/>
                                <w:right w:val="none" w:sz="0" w:space="0" w:color="auto"/>
                              </w:divBdr>
                              <w:divsChild>
                                <w:div w:id="1324702063">
                                  <w:marLeft w:val="0"/>
                                  <w:marRight w:val="0"/>
                                  <w:marTop w:val="0"/>
                                  <w:marBottom w:val="0"/>
                                  <w:divBdr>
                                    <w:top w:val="none" w:sz="0" w:space="0" w:color="auto"/>
                                    <w:left w:val="none" w:sz="0" w:space="0" w:color="auto"/>
                                    <w:bottom w:val="none" w:sz="0" w:space="0" w:color="auto"/>
                                    <w:right w:val="none" w:sz="0" w:space="0" w:color="auto"/>
                                  </w:divBdr>
                                  <w:divsChild>
                                    <w:div w:id="220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68">
                              <w:marLeft w:val="0"/>
                              <w:marRight w:val="0"/>
                              <w:marTop w:val="0"/>
                              <w:marBottom w:val="75"/>
                              <w:divBdr>
                                <w:top w:val="none" w:sz="0" w:space="0" w:color="auto"/>
                                <w:left w:val="none" w:sz="0" w:space="0" w:color="auto"/>
                                <w:bottom w:val="single" w:sz="6" w:space="4" w:color="C4C4C4"/>
                                <w:right w:val="none" w:sz="0" w:space="0" w:color="auto"/>
                              </w:divBdr>
                              <w:divsChild>
                                <w:div w:id="583337247">
                                  <w:marLeft w:val="0"/>
                                  <w:marRight w:val="0"/>
                                  <w:marTop w:val="0"/>
                                  <w:marBottom w:val="0"/>
                                  <w:divBdr>
                                    <w:top w:val="none" w:sz="0" w:space="0" w:color="auto"/>
                                    <w:left w:val="none" w:sz="0" w:space="0" w:color="auto"/>
                                    <w:bottom w:val="none" w:sz="0" w:space="0" w:color="auto"/>
                                    <w:right w:val="none" w:sz="0" w:space="0" w:color="auto"/>
                                  </w:divBdr>
                                  <w:divsChild>
                                    <w:div w:id="10522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436">
                              <w:marLeft w:val="0"/>
                              <w:marRight w:val="0"/>
                              <w:marTop w:val="0"/>
                              <w:marBottom w:val="75"/>
                              <w:divBdr>
                                <w:top w:val="none" w:sz="0" w:space="0" w:color="auto"/>
                                <w:left w:val="none" w:sz="0" w:space="0" w:color="auto"/>
                                <w:bottom w:val="single" w:sz="6" w:space="4" w:color="C4C4C4"/>
                                <w:right w:val="none" w:sz="0" w:space="0" w:color="auto"/>
                              </w:divBdr>
                              <w:divsChild>
                                <w:div w:id="732584937">
                                  <w:marLeft w:val="0"/>
                                  <w:marRight w:val="0"/>
                                  <w:marTop w:val="0"/>
                                  <w:marBottom w:val="0"/>
                                  <w:divBdr>
                                    <w:top w:val="none" w:sz="0" w:space="0" w:color="auto"/>
                                    <w:left w:val="none" w:sz="0" w:space="0" w:color="auto"/>
                                    <w:bottom w:val="none" w:sz="0" w:space="0" w:color="auto"/>
                                    <w:right w:val="none" w:sz="0" w:space="0" w:color="auto"/>
                                  </w:divBdr>
                                  <w:divsChild>
                                    <w:div w:id="7682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4269">
                      <w:marLeft w:val="0"/>
                      <w:marRight w:val="0"/>
                      <w:marTop w:val="0"/>
                      <w:marBottom w:val="0"/>
                      <w:divBdr>
                        <w:top w:val="single" w:sz="6" w:space="0" w:color="DCDCDC"/>
                        <w:left w:val="single" w:sz="6" w:space="0" w:color="DCDCDC"/>
                        <w:bottom w:val="single" w:sz="6" w:space="0" w:color="DCDCDC"/>
                        <w:right w:val="single" w:sz="6" w:space="0" w:color="DCDCDC"/>
                      </w:divBdr>
                      <w:divsChild>
                        <w:div w:id="766004980">
                          <w:marLeft w:val="150"/>
                          <w:marRight w:val="150"/>
                          <w:marTop w:val="0"/>
                          <w:marBottom w:val="0"/>
                          <w:divBdr>
                            <w:top w:val="none" w:sz="0" w:space="0" w:color="auto"/>
                            <w:left w:val="none" w:sz="0" w:space="0" w:color="auto"/>
                            <w:bottom w:val="none" w:sz="0" w:space="0" w:color="auto"/>
                            <w:right w:val="none" w:sz="0" w:space="0" w:color="auto"/>
                          </w:divBdr>
                          <w:divsChild>
                            <w:div w:id="1034039801">
                              <w:marLeft w:val="0"/>
                              <w:marRight w:val="0"/>
                              <w:marTop w:val="0"/>
                              <w:marBottom w:val="0"/>
                              <w:divBdr>
                                <w:top w:val="single" w:sz="36" w:space="6" w:color="E21A21"/>
                                <w:left w:val="none" w:sz="0" w:space="0" w:color="auto"/>
                                <w:bottom w:val="none" w:sz="0" w:space="0" w:color="auto"/>
                                <w:right w:val="none" w:sz="0" w:space="0" w:color="auto"/>
                              </w:divBdr>
                              <w:divsChild>
                                <w:div w:id="170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25406">
                  <w:marLeft w:val="2550"/>
                  <w:marRight w:val="0"/>
                  <w:marTop w:val="0"/>
                  <w:marBottom w:val="0"/>
                  <w:divBdr>
                    <w:top w:val="none" w:sz="0" w:space="0" w:color="auto"/>
                    <w:left w:val="none" w:sz="0" w:space="0" w:color="auto"/>
                    <w:bottom w:val="none" w:sz="0" w:space="0" w:color="auto"/>
                    <w:right w:val="none" w:sz="0" w:space="0" w:color="auto"/>
                  </w:divBdr>
                  <w:divsChild>
                    <w:div w:id="19063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scot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7E86160-5DEB-4D84-9D06-9BB137A6E7D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4</Pages>
  <Words>974</Words>
  <Characters>5555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David.Scott</dc:creator>
  <cp:lastModifiedBy>Agnew, Susan</cp:lastModifiedBy>
  <cp:revision>2</cp:revision>
  <cp:lastPrinted>2015-04-08T20:55:00Z</cp:lastPrinted>
  <dcterms:created xsi:type="dcterms:W3CDTF">2015-04-08T20:55:00Z</dcterms:created>
  <dcterms:modified xsi:type="dcterms:W3CDTF">2015-04-08T20:55:00Z</dcterms:modified>
</cp:coreProperties>
</file>