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C8" w:rsidRPr="00396A1A" w:rsidRDefault="00396A1A" w:rsidP="00EA1A83">
      <w:pPr>
        <w:pStyle w:val="NoSpacing"/>
        <w:jc w:val="center"/>
        <w:rPr>
          <w:b/>
          <w:sz w:val="28"/>
          <w:lang w:val="fr-CA"/>
        </w:rPr>
      </w:pPr>
      <w:r w:rsidRPr="00396A1A">
        <w:rPr>
          <w:b/>
          <w:sz w:val="28"/>
          <w:lang w:val="fr-CA"/>
        </w:rPr>
        <w:t>Comprendre les données géographiques</w:t>
      </w:r>
    </w:p>
    <w:p w:rsidR="00E43A5D" w:rsidRPr="00396A1A" w:rsidRDefault="00E43A5D" w:rsidP="00EA1A83">
      <w:pPr>
        <w:pStyle w:val="NoSpacing"/>
        <w:rPr>
          <w:sz w:val="24"/>
          <w:lang w:val="fr-CA"/>
        </w:rPr>
      </w:pPr>
    </w:p>
    <w:p w:rsidR="00EA1A83" w:rsidRPr="00396A1A" w:rsidRDefault="00396A1A" w:rsidP="00EA1A83">
      <w:pPr>
        <w:pStyle w:val="NoSpacing"/>
        <w:rPr>
          <w:sz w:val="24"/>
          <w:lang w:val="fr-CA"/>
        </w:rPr>
      </w:pPr>
      <w:r w:rsidRPr="00396A1A">
        <w:rPr>
          <w:sz w:val="24"/>
          <w:lang w:val="fr-CA"/>
        </w:rPr>
        <w:t>Les données géographiques</w:t>
      </w:r>
      <w:r w:rsidR="00EA1A83" w:rsidRPr="00396A1A">
        <w:rPr>
          <w:sz w:val="24"/>
          <w:lang w:val="fr-CA"/>
        </w:rPr>
        <w:t xml:space="preserve">: </w:t>
      </w:r>
      <w:r w:rsidR="00DF1C29" w:rsidRPr="00DF1C29">
        <w:rPr>
          <w:b/>
          <w:color w:val="FF0000"/>
          <w:sz w:val="24"/>
          <w:lang w:val="fr-CA"/>
        </w:rPr>
        <w:t>L’information qui décrit la localisation et les attributs des choses, y inclus leur forme et représentation. C’est un mélange des donnés spatiales et d’attributs.</w:t>
      </w:r>
    </w:p>
    <w:p w:rsidR="00E43A5D" w:rsidRPr="00DF1C29" w:rsidRDefault="00E43A5D" w:rsidP="00EA1A83">
      <w:pPr>
        <w:pStyle w:val="NoSpacing"/>
        <w:rPr>
          <w:sz w:val="24"/>
        </w:rPr>
      </w:pPr>
      <w:bookmarkStart w:id="0" w:name="_GoBack"/>
      <w:bookmarkEnd w:id="0"/>
    </w:p>
    <w:p w:rsidR="00EA1A83" w:rsidRPr="00396A1A" w:rsidRDefault="00396A1A" w:rsidP="00EA1A83">
      <w:pPr>
        <w:pStyle w:val="NoSpacing"/>
        <w:rPr>
          <w:sz w:val="24"/>
          <w:lang w:val="fr-CA"/>
        </w:rPr>
      </w:pPr>
      <w:r w:rsidRPr="00396A1A">
        <w:rPr>
          <w:sz w:val="24"/>
          <w:lang w:val="fr-CA"/>
        </w:rPr>
        <w:t xml:space="preserve">Les données géographiques peuvent être visualises </w:t>
      </w:r>
      <w:r>
        <w:rPr>
          <w:sz w:val="24"/>
          <w:lang w:val="fr-CA"/>
        </w:rPr>
        <w:t>dans 3 fa</w:t>
      </w:r>
      <w:r>
        <w:rPr>
          <w:rFonts w:cstheme="minorHAnsi"/>
          <w:sz w:val="24"/>
          <w:lang w:val="fr-CA"/>
        </w:rPr>
        <w:t>ç</w:t>
      </w:r>
      <w:r>
        <w:rPr>
          <w:sz w:val="24"/>
          <w:lang w:val="fr-CA"/>
        </w:rPr>
        <w:t>on :</w:t>
      </w:r>
      <w:r w:rsidR="00EA1A83" w:rsidRPr="00396A1A">
        <w:rPr>
          <w:sz w:val="24"/>
          <w:lang w:val="fr-CA"/>
        </w:rPr>
        <w:t xml:space="preserve"> </w:t>
      </w:r>
    </w:p>
    <w:tbl>
      <w:tblPr>
        <w:tblStyle w:val="TableGrid"/>
        <w:tblW w:w="10915" w:type="dxa"/>
        <w:tblLook w:val="04A0" w:firstRow="1" w:lastRow="0" w:firstColumn="1" w:lastColumn="0" w:noHBand="0" w:noVBand="1"/>
      </w:tblPr>
      <w:tblGrid>
        <w:gridCol w:w="4039"/>
        <w:gridCol w:w="3272"/>
        <w:gridCol w:w="3604"/>
      </w:tblGrid>
      <w:tr w:rsidR="00EA1A83" w:rsidTr="00E43A5D">
        <w:tc>
          <w:tcPr>
            <w:tcW w:w="4039" w:type="dxa"/>
          </w:tcPr>
          <w:p w:rsidR="00EA1A83" w:rsidRPr="00EA1A83" w:rsidRDefault="00E07C2B" w:rsidP="00396A1A">
            <w:pPr>
              <w:pStyle w:val="NoSpacing"/>
              <w:jc w:val="center"/>
              <w:rPr>
                <w:b/>
                <w:sz w:val="24"/>
                <w:lang w:val="en-US"/>
              </w:rPr>
            </w:pPr>
            <w:r>
              <w:rPr>
                <w:b/>
                <w:sz w:val="24"/>
                <w:lang w:val="en-US"/>
              </w:rPr>
              <w:t>Table</w:t>
            </w:r>
            <w:r w:rsidR="00396A1A">
              <w:rPr>
                <w:b/>
                <w:sz w:val="24"/>
                <w:lang w:val="en-US"/>
              </w:rPr>
              <w:t>au</w:t>
            </w:r>
            <w:r>
              <w:rPr>
                <w:b/>
                <w:sz w:val="24"/>
                <w:lang w:val="en-US"/>
              </w:rPr>
              <w:t>/</w:t>
            </w:r>
            <w:proofErr w:type="spellStart"/>
            <w:r w:rsidR="00396A1A">
              <w:rPr>
                <w:b/>
                <w:sz w:val="24"/>
                <w:lang w:val="en-US"/>
              </w:rPr>
              <w:t>Feuille</w:t>
            </w:r>
            <w:proofErr w:type="spellEnd"/>
            <w:r w:rsidR="00396A1A">
              <w:rPr>
                <w:b/>
                <w:sz w:val="24"/>
                <w:lang w:val="en-US"/>
              </w:rPr>
              <w:t xml:space="preserve"> de </w:t>
            </w:r>
            <w:proofErr w:type="spellStart"/>
            <w:r w:rsidR="00396A1A">
              <w:rPr>
                <w:b/>
                <w:sz w:val="24"/>
                <w:lang w:val="en-US"/>
              </w:rPr>
              <w:t>calcul</w:t>
            </w:r>
            <w:proofErr w:type="spellEnd"/>
          </w:p>
        </w:tc>
        <w:tc>
          <w:tcPr>
            <w:tcW w:w="3272" w:type="dxa"/>
          </w:tcPr>
          <w:p w:rsidR="00EA1A83" w:rsidRPr="00EA1A83" w:rsidRDefault="00396A1A" w:rsidP="00EA1A83">
            <w:pPr>
              <w:pStyle w:val="NoSpacing"/>
              <w:jc w:val="center"/>
              <w:rPr>
                <w:b/>
                <w:sz w:val="24"/>
                <w:lang w:val="en-US"/>
              </w:rPr>
            </w:pPr>
            <w:proofErr w:type="spellStart"/>
            <w:r>
              <w:rPr>
                <w:b/>
                <w:sz w:val="24"/>
                <w:lang w:val="en-US"/>
              </w:rPr>
              <w:t>Cartes</w:t>
            </w:r>
            <w:proofErr w:type="spellEnd"/>
          </w:p>
        </w:tc>
        <w:tc>
          <w:tcPr>
            <w:tcW w:w="3604" w:type="dxa"/>
          </w:tcPr>
          <w:p w:rsidR="00EA1A83" w:rsidRPr="00EA1A83" w:rsidRDefault="00396A1A" w:rsidP="00EA1A83">
            <w:pPr>
              <w:pStyle w:val="NoSpacing"/>
              <w:jc w:val="center"/>
              <w:rPr>
                <w:b/>
                <w:sz w:val="24"/>
                <w:lang w:val="en-US"/>
              </w:rPr>
            </w:pPr>
            <w:proofErr w:type="spellStart"/>
            <w:r>
              <w:rPr>
                <w:b/>
                <w:sz w:val="24"/>
                <w:lang w:val="en-US"/>
              </w:rPr>
              <w:t>Graphiques</w:t>
            </w:r>
            <w:proofErr w:type="spellEnd"/>
          </w:p>
        </w:tc>
      </w:tr>
      <w:tr w:rsidR="00EA1A83" w:rsidTr="00E43A5D">
        <w:tc>
          <w:tcPr>
            <w:tcW w:w="4039" w:type="dxa"/>
          </w:tcPr>
          <w:p w:rsidR="00EA1A83" w:rsidRPr="00EA1A83" w:rsidRDefault="00396A1A" w:rsidP="00EA1A83">
            <w:pPr>
              <w:pStyle w:val="NoSpacing"/>
              <w:rPr>
                <w:sz w:val="20"/>
                <w:lang w:val="en-US"/>
              </w:rPr>
            </w:pPr>
            <w:r>
              <w:rPr>
                <w:sz w:val="20"/>
                <w:lang w:val="en-US"/>
              </w:rPr>
              <w:t xml:space="preserve">Comment </w:t>
            </w:r>
            <w:proofErr w:type="spellStart"/>
            <w:r>
              <w:rPr>
                <w:sz w:val="20"/>
                <w:lang w:val="en-US"/>
              </w:rPr>
              <w:t>il</w:t>
            </w:r>
            <w:proofErr w:type="spellEnd"/>
            <w:r>
              <w:rPr>
                <w:sz w:val="20"/>
                <w:lang w:val="en-US"/>
              </w:rPr>
              <w:t xml:space="preserve"> a </w:t>
            </w:r>
            <w:proofErr w:type="spellStart"/>
            <w:r>
              <w:rPr>
                <w:sz w:val="20"/>
                <w:lang w:val="en-US"/>
              </w:rPr>
              <w:t>l’air</w:t>
            </w:r>
            <w:proofErr w:type="spellEnd"/>
            <w:r w:rsidR="00EA1A83" w:rsidRPr="00EA1A83">
              <w:rPr>
                <w:sz w:val="20"/>
                <w:lang w:val="en-US"/>
              </w:rPr>
              <w:t>:</w:t>
            </w:r>
          </w:p>
          <w:p w:rsidR="00EA1A83" w:rsidRDefault="006A0ECB" w:rsidP="00EA1A83">
            <w:pPr>
              <w:pStyle w:val="NoSpacing"/>
              <w:rPr>
                <w:sz w:val="24"/>
                <w:lang w:val="en-US"/>
              </w:rPr>
            </w:pPr>
            <w:r>
              <w:rPr>
                <w:noProof/>
                <w:lang w:eastAsia="en-CA"/>
              </w:rPr>
              <w:drawing>
                <wp:anchor distT="0" distB="0" distL="114300" distR="114300" simplePos="0" relativeHeight="251659264" behindDoc="1" locked="0" layoutInCell="1" allowOverlap="1" wp14:anchorId="007C6AFF" wp14:editId="40216A8A">
                  <wp:simplePos x="0" y="0"/>
                  <wp:positionH relativeFrom="column">
                    <wp:posOffset>116840</wp:posOffset>
                  </wp:positionH>
                  <wp:positionV relativeFrom="paragraph">
                    <wp:posOffset>85725</wp:posOffset>
                  </wp:positionV>
                  <wp:extent cx="2136140" cy="332105"/>
                  <wp:effectExtent l="0" t="0" r="0" b="0"/>
                  <wp:wrapThrough wrapText="bothSides">
                    <wp:wrapPolygon edited="0">
                      <wp:start x="0" y="0"/>
                      <wp:lineTo x="0" y="19824"/>
                      <wp:lineTo x="21382" y="19824"/>
                      <wp:lineTo x="213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140" cy="332105"/>
                          </a:xfrm>
                          <a:prstGeom prst="rect">
                            <a:avLst/>
                          </a:prstGeom>
                        </pic:spPr>
                      </pic:pic>
                    </a:graphicData>
                  </a:graphic>
                  <wp14:sizeRelH relativeFrom="page">
                    <wp14:pctWidth>0</wp14:pctWidth>
                  </wp14:sizeRelH>
                  <wp14:sizeRelV relativeFrom="page">
                    <wp14:pctHeight>0</wp14:pctHeight>
                  </wp14:sizeRelV>
                </wp:anchor>
              </w:drawing>
            </w:r>
          </w:p>
          <w:p w:rsidR="00EA1A83" w:rsidRDefault="00EA1A83" w:rsidP="00EA1A83">
            <w:pPr>
              <w:pStyle w:val="NoSpacing"/>
              <w:rPr>
                <w:sz w:val="24"/>
                <w:lang w:val="en-US"/>
              </w:rPr>
            </w:pPr>
          </w:p>
        </w:tc>
        <w:tc>
          <w:tcPr>
            <w:tcW w:w="3272" w:type="dxa"/>
          </w:tcPr>
          <w:p w:rsidR="00EA1A83" w:rsidRDefault="00396A1A" w:rsidP="00EA1A83">
            <w:pPr>
              <w:pStyle w:val="NoSpacing"/>
              <w:rPr>
                <w:sz w:val="20"/>
                <w:lang w:val="en-US"/>
              </w:rPr>
            </w:pPr>
            <w:r>
              <w:rPr>
                <w:sz w:val="20"/>
                <w:lang w:val="en-US"/>
              </w:rPr>
              <w:t xml:space="preserve">Comment </w:t>
            </w:r>
            <w:proofErr w:type="spellStart"/>
            <w:r>
              <w:rPr>
                <w:sz w:val="20"/>
                <w:lang w:val="en-US"/>
              </w:rPr>
              <w:t>il</w:t>
            </w:r>
            <w:proofErr w:type="spellEnd"/>
            <w:r>
              <w:rPr>
                <w:sz w:val="20"/>
                <w:lang w:val="en-US"/>
              </w:rPr>
              <w:t xml:space="preserve"> a </w:t>
            </w:r>
            <w:proofErr w:type="spellStart"/>
            <w:r>
              <w:rPr>
                <w:sz w:val="20"/>
                <w:lang w:val="en-US"/>
              </w:rPr>
              <w:t>l’air</w:t>
            </w:r>
            <w:proofErr w:type="spellEnd"/>
            <w:r w:rsidRPr="00EA1A83">
              <w:rPr>
                <w:sz w:val="20"/>
                <w:lang w:val="en-US"/>
              </w:rPr>
              <w:t>:</w:t>
            </w:r>
            <w:r w:rsidR="006A0ECB">
              <w:rPr>
                <w:noProof/>
                <w:lang w:eastAsia="en-CA"/>
              </w:rPr>
              <w:drawing>
                <wp:anchor distT="0" distB="0" distL="114300" distR="114300" simplePos="0" relativeHeight="251658240" behindDoc="1" locked="0" layoutInCell="1" allowOverlap="1" wp14:anchorId="6327F48F" wp14:editId="0EDE0844">
                  <wp:simplePos x="0" y="0"/>
                  <wp:positionH relativeFrom="column">
                    <wp:posOffset>372110</wp:posOffset>
                  </wp:positionH>
                  <wp:positionV relativeFrom="paragraph">
                    <wp:posOffset>179070</wp:posOffset>
                  </wp:positionV>
                  <wp:extent cx="825500" cy="592455"/>
                  <wp:effectExtent l="0" t="0" r="0" b="0"/>
                  <wp:wrapThrough wrapText="bothSides">
                    <wp:wrapPolygon edited="0">
                      <wp:start x="0" y="0"/>
                      <wp:lineTo x="0" y="20836"/>
                      <wp:lineTo x="20935" y="20836"/>
                      <wp:lineTo x="209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592455"/>
                          </a:xfrm>
                          <a:prstGeom prst="rect">
                            <a:avLst/>
                          </a:prstGeom>
                        </pic:spPr>
                      </pic:pic>
                    </a:graphicData>
                  </a:graphic>
                  <wp14:sizeRelH relativeFrom="page">
                    <wp14:pctWidth>0</wp14:pctWidth>
                  </wp14:sizeRelH>
                  <wp14:sizeRelV relativeFrom="page">
                    <wp14:pctHeight>0</wp14:pctHeight>
                  </wp14:sizeRelV>
                </wp:anchor>
              </w:drawing>
            </w:r>
          </w:p>
          <w:p w:rsidR="00EA1A83" w:rsidRDefault="00EA1A83" w:rsidP="00EA1A83">
            <w:pPr>
              <w:pStyle w:val="NoSpacing"/>
              <w:rPr>
                <w:sz w:val="24"/>
                <w:lang w:val="en-US"/>
              </w:rPr>
            </w:pPr>
          </w:p>
        </w:tc>
        <w:tc>
          <w:tcPr>
            <w:tcW w:w="3604" w:type="dxa"/>
          </w:tcPr>
          <w:p w:rsidR="00EA1A83" w:rsidRPr="00EA1A83" w:rsidRDefault="006A0ECB" w:rsidP="00EA1A83">
            <w:pPr>
              <w:pStyle w:val="NoSpacing"/>
              <w:rPr>
                <w:sz w:val="20"/>
                <w:lang w:val="en-US"/>
              </w:rPr>
            </w:pPr>
            <w:r>
              <w:rPr>
                <w:noProof/>
                <w:lang w:eastAsia="en-CA"/>
              </w:rPr>
              <w:drawing>
                <wp:anchor distT="0" distB="0" distL="114300" distR="114300" simplePos="0" relativeHeight="251660288" behindDoc="1" locked="0" layoutInCell="1" allowOverlap="1" wp14:anchorId="3262A4B4" wp14:editId="0D55515B">
                  <wp:simplePos x="0" y="0"/>
                  <wp:positionH relativeFrom="column">
                    <wp:posOffset>466090</wp:posOffset>
                  </wp:positionH>
                  <wp:positionV relativeFrom="paragraph">
                    <wp:posOffset>156210</wp:posOffset>
                  </wp:positionV>
                  <wp:extent cx="1041400" cy="615315"/>
                  <wp:effectExtent l="0" t="0" r="6350" b="0"/>
                  <wp:wrapThrough wrapText="bothSides">
                    <wp:wrapPolygon edited="0">
                      <wp:start x="0" y="0"/>
                      <wp:lineTo x="0" y="20731"/>
                      <wp:lineTo x="21337" y="20731"/>
                      <wp:lineTo x="2133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1400" cy="615315"/>
                          </a:xfrm>
                          <a:prstGeom prst="rect">
                            <a:avLst/>
                          </a:prstGeom>
                        </pic:spPr>
                      </pic:pic>
                    </a:graphicData>
                  </a:graphic>
                  <wp14:sizeRelH relativeFrom="page">
                    <wp14:pctWidth>0</wp14:pctWidth>
                  </wp14:sizeRelH>
                  <wp14:sizeRelV relativeFrom="page">
                    <wp14:pctHeight>0</wp14:pctHeight>
                  </wp14:sizeRelV>
                </wp:anchor>
              </w:drawing>
            </w:r>
            <w:r w:rsidR="00396A1A">
              <w:rPr>
                <w:sz w:val="20"/>
                <w:lang w:val="en-US"/>
              </w:rPr>
              <w:t xml:space="preserve">Comment </w:t>
            </w:r>
            <w:proofErr w:type="spellStart"/>
            <w:r w:rsidR="00396A1A">
              <w:rPr>
                <w:sz w:val="20"/>
                <w:lang w:val="en-US"/>
              </w:rPr>
              <w:t>il</w:t>
            </w:r>
            <w:proofErr w:type="spellEnd"/>
            <w:r w:rsidR="00396A1A">
              <w:rPr>
                <w:sz w:val="20"/>
                <w:lang w:val="en-US"/>
              </w:rPr>
              <w:t xml:space="preserve"> a </w:t>
            </w:r>
            <w:proofErr w:type="spellStart"/>
            <w:r w:rsidR="00396A1A">
              <w:rPr>
                <w:sz w:val="20"/>
                <w:lang w:val="en-US"/>
              </w:rPr>
              <w:t>l’air</w:t>
            </w:r>
            <w:proofErr w:type="spellEnd"/>
            <w:r w:rsidR="00EA1A83" w:rsidRPr="00EA1A83">
              <w:rPr>
                <w:sz w:val="20"/>
                <w:lang w:val="en-US"/>
              </w:rPr>
              <w:t>:</w:t>
            </w:r>
          </w:p>
          <w:p w:rsidR="00EA1A83" w:rsidRDefault="00EA1A83" w:rsidP="00EA1A83">
            <w:pPr>
              <w:pStyle w:val="NoSpacing"/>
              <w:rPr>
                <w:sz w:val="24"/>
                <w:lang w:val="en-US"/>
              </w:rPr>
            </w:pPr>
          </w:p>
          <w:p w:rsidR="00EA1A83" w:rsidRDefault="00EA1A83" w:rsidP="00EA1A83">
            <w:pPr>
              <w:rPr>
                <w:sz w:val="20"/>
                <w:lang w:val="en-US"/>
              </w:rPr>
            </w:pPr>
          </w:p>
          <w:p w:rsidR="00EA1A83" w:rsidRDefault="00EA1A83" w:rsidP="00EA1A83">
            <w:pPr>
              <w:rPr>
                <w:sz w:val="20"/>
                <w:lang w:val="en-US"/>
              </w:rPr>
            </w:pPr>
          </w:p>
          <w:p w:rsidR="00EA1A83" w:rsidRPr="00EA1A83" w:rsidRDefault="00EA1A83" w:rsidP="00EA1A83">
            <w:pPr>
              <w:rPr>
                <w:lang w:val="en-US"/>
              </w:rPr>
            </w:pPr>
          </w:p>
        </w:tc>
      </w:tr>
      <w:tr w:rsidR="00EA1A83" w:rsidTr="00E43A5D">
        <w:tc>
          <w:tcPr>
            <w:tcW w:w="4039" w:type="dxa"/>
          </w:tcPr>
          <w:p w:rsidR="00EA1A83" w:rsidRPr="00EA1A83" w:rsidRDefault="00396A1A" w:rsidP="00EA1A83">
            <w:pPr>
              <w:pStyle w:val="NoSpacing"/>
              <w:rPr>
                <w:sz w:val="20"/>
                <w:lang w:val="en-US"/>
              </w:rPr>
            </w:pPr>
            <w:proofErr w:type="spellStart"/>
            <w:r>
              <w:rPr>
                <w:sz w:val="20"/>
                <w:lang w:val="en-US"/>
              </w:rPr>
              <w:t>A</w:t>
            </w:r>
            <w:r w:rsidR="00EA1A83" w:rsidRPr="00EA1A83">
              <w:rPr>
                <w:sz w:val="20"/>
                <w:lang w:val="en-US"/>
              </w:rPr>
              <w:t>vantages</w:t>
            </w:r>
            <w:proofErr w:type="spellEnd"/>
            <w:r w:rsidR="00EA1A83" w:rsidRPr="00EA1A83">
              <w:rPr>
                <w:sz w:val="20"/>
                <w:lang w:val="en-US"/>
              </w:rPr>
              <w:t>:</w:t>
            </w:r>
          </w:p>
          <w:p w:rsidR="00EA1A83" w:rsidRDefault="00EA1A83" w:rsidP="00EA1A83">
            <w:pPr>
              <w:pStyle w:val="NoSpacing"/>
              <w:rPr>
                <w:sz w:val="20"/>
                <w:lang w:val="en-US"/>
              </w:rPr>
            </w:pPr>
          </w:p>
          <w:p w:rsidR="00EA1A83" w:rsidRDefault="00EA1A83" w:rsidP="00EA1A83">
            <w:pPr>
              <w:pStyle w:val="NoSpacing"/>
              <w:rPr>
                <w:sz w:val="20"/>
                <w:lang w:val="en-US"/>
              </w:rPr>
            </w:pPr>
          </w:p>
          <w:p w:rsidR="00EA1A83" w:rsidRDefault="00EA1A83" w:rsidP="00EA1A83">
            <w:pPr>
              <w:pStyle w:val="NoSpacing"/>
              <w:rPr>
                <w:sz w:val="20"/>
                <w:lang w:val="en-US"/>
              </w:rPr>
            </w:pPr>
          </w:p>
          <w:p w:rsidR="006A0ECB" w:rsidRDefault="006A0ECB" w:rsidP="00EA1A83">
            <w:pPr>
              <w:pStyle w:val="NoSpacing"/>
              <w:rPr>
                <w:sz w:val="20"/>
                <w:lang w:val="en-US"/>
              </w:rPr>
            </w:pPr>
          </w:p>
          <w:p w:rsidR="006A0ECB" w:rsidRDefault="006A0ECB" w:rsidP="00EA1A83">
            <w:pPr>
              <w:pStyle w:val="NoSpacing"/>
              <w:rPr>
                <w:sz w:val="20"/>
                <w:lang w:val="en-US"/>
              </w:rPr>
            </w:pPr>
          </w:p>
          <w:p w:rsidR="006A0ECB" w:rsidRDefault="006A0ECB" w:rsidP="00EA1A83">
            <w:pPr>
              <w:pStyle w:val="NoSpacing"/>
              <w:rPr>
                <w:sz w:val="20"/>
                <w:lang w:val="en-US"/>
              </w:rPr>
            </w:pPr>
          </w:p>
          <w:p w:rsidR="00E43A5D" w:rsidRPr="00EA1A83" w:rsidRDefault="00E43A5D" w:rsidP="00EA1A83">
            <w:pPr>
              <w:pStyle w:val="NoSpacing"/>
              <w:rPr>
                <w:sz w:val="20"/>
                <w:lang w:val="en-US"/>
              </w:rPr>
            </w:pPr>
          </w:p>
        </w:tc>
        <w:tc>
          <w:tcPr>
            <w:tcW w:w="3272" w:type="dxa"/>
          </w:tcPr>
          <w:p w:rsidR="00EA1A83" w:rsidRPr="00EA1A83" w:rsidRDefault="00396A1A" w:rsidP="00EA1A83">
            <w:pPr>
              <w:pStyle w:val="NoSpacing"/>
              <w:rPr>
                <w:sz w:val="20"/>
                <w:lang w:val="en-US"/>
              </w:rPr>
            </w:pPr>
            <w:proofErr w:type="spellStart"/>
            <w:r>
              <w:rPr>
                <w:sz w:val="20"/>
                <w:lang w:val="en-US"/>
              </w:rPr>
              <w:t>A</w:t>
            </w:r>
            <w:r w:rsidR="00EA1A83" w:rsidRPr="00EA1A83">
              <w:rPr>
                <w:sz w:val="20"/>
                <w:lang w:val="en-US"/>
              </w:rPr>
              <w:t>vantages</w:t>
            </w:r>
            <w:proofErr w:type="spellEnd"/>
            <w:r w:rsidR="00EA1A83" w:rsidRPr="00EA1A83">
              <w:rPr>
                <w:sz w:val="20"/>
                <w:lang w:val="en-US"/>
              </w:rPr>
              <w:t>:</w:t>
            </w:r>
          </w:p>
          <w:p w:rsidR="00EA1A83" w:rsidRPr="00EA1A83" w:rsidRDefault="00EA1A83" w:rsidP="00EA1A83">
            <w:pPr>
              <w:pStyle w:val="NoSpacing"/>
              <w:rPr>
                <w:sz w:val="20"/>
                <w:lang w:val="en-US"/>
              </w:rPr>
            </w:pPr>
          </w:p>
        </w:tc>
        <w:tc>
          <w:tcPr>
            <w:tcW w:w="3604" w:type="dxa"/>
          </w:tcPr>
          <w:p w:rsidR="00EA1A83" w:rsidRPr="00EA1A83" w:rsidRDefault="00396A1A" w:rsidP="00EA1A83">
            <w:pPr>
              <w:pStyle w:val="NoSpacing"/>
              <w:rPr>
                <w:sz w:val="20"/>
                <w:lang w:val="en-US"/>
              </w:rPr>
            </w:pPr>
            <w:proofErr w:type="spellStart"/>
            <w:r>
              <w:rPr>
                <w:sz w:val="20"/>
                <w:lang w:val="en-US"/>
              </w:rPr>
              <w:t>A</w:t>
            </w:r>
            <w:r w:rsidR="00EA1A83" w:rsidRPr="00EA1A83">
              <w:rPr>
                <w:sz w:val="20"/>
                <w:lang w:val="en-US"/>
              </w:rPr>
              <w:t>vantages</w:t>
            </w:r>
            <w:proofErr w:type="spellEnd"/>
            <w:r w:rsidR="00EA1A83" w:rsidRPr="00EA1A83">
              <w:rPr>
                <w:sz w:val="20"/>
                <w:lang w:val="en-US"/>
              </w:rPr>
              <w:t>:</w:t>
            </w:r>
          </w:p>
          <w:p w:rsidR="00EA1A83" w:rsidRPr="00EA1A83" w:rsidRDefault="00EA1A83" w:rsidP="00EA1A83">
            <w:pPr>
              <w:pStyle w:val="NoSpacing"/>
              <w:rPr>
                <w:sz w:val="20"/>
                <w:lang w:val="en-US"/>
              </w:rPr>
            </w:pPr>
          </w:p>
        </w:tc>
      </w:tr>
      <w:tr w:rsidR="00EA1A83" w:rsidTr="00E43A5D">
        <w:tc>
          <w:tcPr>
            <w:tcW w:w="4039" w:type="dxa"/>
          </w:tcPr>
          <w:p w:rsidR="00EA1A83" w:rsidRDefault="00396A1A" w:rsidP="00EA1A83">
            <w:pPr>
              <w:pStyle w:val="NoSpacing"/>
              <w:rPr>
                <w:sz w:val="20"/>
                <w:lang w:val="en-US"/>
              </w:rPr>
            </w:pPr>
            <w:proofErr w:type="spellStart"/>
            <w:r>
              <w:rPr>
                <w:sz w:val="20"/>
                <w:lang w:val="en-US"/>
              </w:rPr>
              <w:t>Désa</w:t>
            </w:r>
            <w:r w:rsidR="00EA1A83">
              <w:rPr>
                <w:sz w:val="20"/>
                <w:lang w:val="en-US"/>
              </w:rPr>
              <w:t>vantages</w:t>
            </w:r>
            <w:proofErr w:type="spellEnd"/>
            <w:r w:rsidR="00EA1A83">
              <w:rPr>
                <w:sz w:val="20"/>
                <w:lang w:val="en-US"/>
              </w:rPr>
              <w:t>:</w:t>
            </w:r>
          </w:p>
          <w:p w:rsidR="00EA1A83" w:rsidRDefault="00EA1A83" w:rsidP="00EA1A83">
            <w:pPr>
              <w:pStyle w:val="NoSpacing"/>
              <w:rPr>
                <w:sz w:val="20"/>
                <w:lang w:val="en-US"/>
              </w:rPr>
            </w:pPr>
          </w:p>
          <w:p w:rsidR="00EA1A83" w:rsidRDefault="00EA1A83" w:rsidP="00EA1A83">
            <w:pPr>
              <w:pStyle w:val="NoSpacing"/>
              <w:rPr>
                <w:sz w:val="20"/>
                <w:lang w:val="en-US"/>
              </w:rPr>
            </w:pPr>
          </w:p>
          <w:p w:rsidR="00E43A5D" w:rsidRDefault="00E43A5D" w:rsidP="00EA1A83">
            <w:pPr>
              <w:pStyle w:val="NoSpacing"/>
              <w:rPr>
                <w:sz w:val="20"/>
                <w:lang w:val="en-US"/>
              </w:rPr>
            </w:pPr>
          </w:p>
          <w:p w:rsidR="006A0ECB" w:rsidRDefault="006A0ECB" w:rsidP="00EA1A83">
            <w:pPr>
              <w:pStyle w:val="NoSpacing"/>
              <w:rPr>
                <w:sz w:val="20"/>
                <w:lang w:val="en-US"/>
              </w:rPr>
            </w:pPr>
          </w:p>
          <w:p w:rsidR="006A0ECB" w:rsidRDefault="006A0ECB" w:rsidP="00EA1A83">
            <w:pPr>
              <w:pStyle w:val="NoSpacing"/>
              <w:rPr>
                <w:sz w:val="20"/>
                <w:lang w:val="en-US"/>
              </w:rPr>
            </w:pPr>
          </w:p>
          <w:p w:rsidR="006A0ECB" w:rsidRDefault="006A0ECB" w:rsidP="00EA1A83">
            <w:pPr>
              <w:pStyle w:val="NoSpacing"/>
              <w:rPr>
                <w:sz w:val="20"/>
                <w:lang w:val="en-US"/>
              </w:rPr>
            </w:pPr>
          </w:p>
          <w:p w:rsidR="00EA1A83" w:rsidRPr="00EA1A83" w:rsidRDefault="00EA1A83" w:rsidP="00EA1A83">
            <w:pPr>
              <w:pStyle w:val="NoSpacing"/>
              <w:rPr>
                <w:sz w:val="20"/>
                <w:lang w:val="en-US"/>
              </w:rPr>
            </w:pPr>
          </w:p>
        </w:tc>
        <w:tc>
          <w:tcPr>
            <w:tcW w:w="3272" w:type="dxa"/>
          </w:tcPr>
          <w:p w:rsidR="00396A1A" w:rsidRDefault="00396A1A" w:rsidP="00396A1A">
            <w:pPr>
              <w:pStyle w:val="NoSpacing"/>
              <w:rPr>
                <w:sz w:val="20"/>
                <w:lang w:val="en-US"/>
              </w:rPr>
            </w:pPr>
            <w:proofErr w:type="spellStart"/>
            <w:r>
              <w:rPr>
                <w:sz w:val="20"/>
                <w:lang w:val="en-US"/>
              </w:rPr>
              <w:t>Désavantages</w:t>
            </w:r>
            <w:proofErr w:type="spellEnd"/>
            <w:r>
              <w:rPr>
                <w:sz w:val="20"/>
                <w:lang w:val="en-US"/>
              </w:rPr>
              <w:t>:</w:t>
            </w:r>
          </w:p>
          <w:p w:rsidR="00EA1A83" w:rsidRPr="00EA1A83" w:rsidRDefault="00EA1A83" w:rsidP="00EA1A83">
            <w:pPr>
              <w:pStyle w:val="NoSpacing"/>
              <w:rPr>
                <w:sz w:val="20"/>
                <w:lang w:val="en-US"/>
              </w:rPr>
            </w:pPr>
          </w:p>
        </w:tc>
        <w:tc>
          <w:tcPr>
            <w:tcW w:w="3604" w:type="dxa"/>
          </w:tcPr>
          <w:p w:rsidR="00396A1A" w:rsidRDefault="00396A1A" w:rsidP="00396A1A">
            <w:pPr>
              <w:pStyle w:val="NoSpacing"/>
              <w:rPr>
                <w:sz w:val="20"/>
                <w:lang w:val="en-US"/>
              </w:rPr>
            </w:pPr>
            <w:proofErr w:type="spellStart"/>
            <w:r>
              <w:rPr>
                <w:sz w:val="20"/>
                <w:lang w:val="en-US"/>
              </w:rPr>
              <w:t>Désavantages</w:t>
            </w:r>
            <w:proofErr w:type="spellEnd"/>
            <w:r>
              <w:rPr>
                <w:sz w:val="20"/>
                <w:lang w:val="en-US"/>
              </w:rPr>
              <w:t>:</w:t>
            </w:r>
          </w:p>
          <w:p w:rsidR="00EA1A83" w:rsidRPr="00EA1A83" w:rsidRDefault="00EA1A83" w:rsidP="00EA1A83">
            <w:pPr>
              <w:pStyle w:val="NoSpacing"/>
              <w:rPr>
                <w:sz w:val="20"/>
                <w:lang w:val="en-US"/>
              </w:rPr>
            </w:pPr>
          </w:p>
        </w:tc>
      </w:tr>
    </w:tbl>
    <w:p w:rsidR="00EA1A83" w:rsidRPr="00396A1A" w:rsidRDefault="00EA1A83" w:rsidP="00EA1A83">
      <w:pPr>
        <w:pStyle w:val="NoSpacing"/>
        <w:rPr>
          <w:sz w:val="24"/>
          <w:lang w:val="fr-CA"/>
        </w:rPr>
      </w:pPr>
      <w:r w:rsidRPr="00396A1A">
        <w:rPr>
          <w:sz w:val="24"/>
          <w:lang w:val="fr-CA"/>
        </w:rPr>
        <w:t xml:space="preserve"> </w:t>
      </w:r>
      <w:r w:rsidR="00E43A5D" w:rsidRPr="00396A1A">
        <w:rPr>
          <w:sz w:val="24"/>
          <w:lang w:val="fr-CA"/>
        </w:rPr>
        <w:t xml:space="preserve">  </w:t>
      </w:r>
      <w:r w:rsidR="00396A1A" w:rsidRPr="00396A1A">
        <w:rPr>
          <w:sz w:val="24"/>
          <w:lang w:val="fr-CA"/>
        </w:rPr>
        <w:t>Ensemble, ces 3 méthodes montrent une géographe tout ce qu’il faut pour comprendre un sujet.</w:t>
      </w:r>
      <w:r w:rsidR="00E43A5D" w:rsidRPr="00396A1A">
        <w:rPr>
          <w:sz w:val="24"/>
          <w:lang w:val="fr-CA"/>
        </w:rPr>
        <w:t xml:space="preserve"> </w:t>
      </w:r>
    </w:p>
    <w:p w:rsidR="00E43A5D" w:rsidRPr="00396A1A" w:rsidRDefault="00E43A5D" w:rsidP="00EA1A83">
      <w:pPr>
        <w:pStyle w:val="NoSpacing"/>
        <w:rPr>
          <w:sz w:val="24"/>
          <w:lang w:val="fr-CA"/>
        </w:rPr>
      </w:pPr>
    </w:p>
    <w:p w:rsidR="006A0ECB" w:rsidRPr="00396A1A" w:rsidRDefault="00396A1A" w:rsidP="00EA1A83">
      <w:pPr>
        <w:pStyle w:val="NoSpacing"/>
        <w:rPr>
          <w:sz w:val="24"/>
          <w:lang w:val="fr-CA"/>
        </w:rPr>
      </w:pPr>
      <w:r w:rsidRPr="00396A1A">
        <w:rPr>
          <w:sz w:val="24"/>
          <w:lang w:val="fr-CA"/>
        </w:rPr>
        <w:t>Pour obtenir les données géographiques, il faut être</w:t>
      </w:r>
      <w:r>
        <w:rPr>
          <w:sz w:val="24"/>
          <w:lang w:val="fr-CA"/>
        </w:rPr>
        <w:t> :</w:t>
      </w:r>
    </w:p>
    <w:p w:rsidR="00E07C2B" w:rsidRDefault="00E07C2B" w:rsidP="00E07C2B">
      <w:pPr>
        <w:pStyle w:val="NoSpacing"/>
        <w:numPr>
          <w:ilvl w:val="0"/>
          <w:numId w:val="1"/>
        </w:numPr>
        <w:rPr>
          <w:sz w:val="24"/>
          <w:lang w:val="en-US"/>
        </w:rPr>
      </w:pPr>
      <w:proofErr w:type="spellStart"/>
      <w:r>
        <w:rPr>
          <w:b/>
          <w:sz w:val="24"/>
          <w:lang w:val="en-US"/>
        </w:rPr>
        <w:t>C</w:t>
      </w:r>
      <w:r w:rsidR="00396A1A">
        <w:rPr>
          <w:b/>
          <w:sz w:val="24"/>
          <w:lang w:val="en-US"/>
        </w:rPr>
        <w:t>ollecté</w:t>
      </w:r>
      <w:proofErr w:type="spellEnd"/>
      <w:r>
        <w:rPr>
          <w:sz w:val="24"/>
          <w:lang w:val="en-US"/>
        </w:rPr>
        <w:t xml:space="preserve"> (</w:t>
      </w:r>
      <w:r w:rsidR="00396A1A">
        <w:rPr>
          <w:sz w:val="24"/>
          <w:lang w:val="en-US"/>
        </w:rPr>
        <w:t xml:space="preserve">les </w:t>
      </w:r>
      <w:proofErr w:type="spellStart"/>
      <w:r w:rsidR="00396A1A">
        <w:rPr>
          <w:sz w:val="24"/>
          <w:lang w:val="en-US"/>
        </w:rPr>
        <w:t>données</w:t>
      </w:r>
      <w:proofErr w:type="spellEnd"/>
      <w:r w:rsidR="00396A1A">
        <w:rPr>
          <w:sz w:val="24"/>
          <w:lang w:val="en-US"/>
        </w:rPr>
        <w:t xml:space="preserve"> </w:t>
      </w:r>
      <w:proofErr w:type="spellStart"/>
      <w:r w:rsidR="00396A1A">
        <w:rPr>
          <w:sz w:val="24"/>
          <w:lang w:val="en-US"/>
        </w:rPr>
        <w:t>primaires</w:t>
      </w:r>
      <w:proofErr w:type="spellEnd"/>
      <w:r>
        <w:rPr>
          <w:sz w:val="24"/>
          <w:lang w:val="en-US"/>
        </w:rPr>
        <w:t xml:space="preserve">) </w:t>
      </w:r>
    </w:p>
    <w:p w:rsidR="00E07C2B" w:rsidRPr="00396A1A" w:rsidRDefault="00396A1A" w:rsidP="00E07C2B">
      <w:pPr>
        <w:pStyle w:val="NoSpacing"/>
        <w:ind w:left="720"/>
        <w:rPr>
          <w:sz w:val="24"/>
          <w:lang w:val="fr-CA"/>
        </w:rPr>
      </w:pPr>
      <w:r w:rsidRPr="00396A1A">
        <w:rPr>
          <w:sz w:val="24"/>
          <w:lang w:val="fr-CA"/>
        </w:rPr>
        <w:t xml:space="preserve">D’un SPG, des satellites de la </w:t>
      </w:r>
      <w:proofErr w:type="spellStart"/>
      <w:r w:rsidRPr="00396A1A">
        <w:rPr>
          <w:sz w:val="24"/>
          <w:lang w:val="fr-CA"/>
        </w:rPr>
        <w:t>télédiction</w:t>
      </w:r>
      <w:proofErr w:type="spellEnd"/>
      <w:r w:rsidRPr="00396A1A">
        <w:rPr>
          <w:sz w:val="24"/>
          <w:lang w:val="fr-CA"/>
        </w:rPr>
        <w:t>, o</w:t>
      </w:r>
      <w:r>
        <w:rPr>
          <w:sz w:val="24"/>
          <w:lang w:val="fr-CA"/>
        </w:rPr>
        <w:t>u collecté à main</w:t>
      </w:r>
    </w:p>
    <w:p w:rsidR="00E07C2B" w:rsidRPr="00396A1A" w:rsidRDefault="00E07C2B" w:rsidP="00E07C2B">
      <w:pPr>
        <w:pStyle w:val="NoSpacing"/>
        <w:ind w:left="720"/>
        <w:rPr>
          <w:sz w:val="24"/>
          <w:lang w:val="fr-CA"/>
        </w:rPr>
      </w:pPr>
    </w:p>
    <w:p w:rsidR="006A0ECB" w:rsidRPr="00396A1A" w:rsidRDefault="00396A1A" w:rsidP="00E07C2B">
      <w:pPr>
        <w:pStyle w:val="NoSpacing"/>
        <w:numPr>
          <w:ilvl w:val="0"/>
          <w:numId w:val="1"/>
        </w:numPr>
        <w:rPr>
          <w:sz w:val="24"/>
          <w:lang w:val="fr-CA"/>
        </w:rPr>
      </w:pPr>
      <w:r w:rsidRPr="00396A1A">
        <w:rPr>
          <w:b/>
          <w:sz w:val="24"/>
          <w:lang w:val="fr-CA"/>
        </w:rPr>
        <w:t>Trouvé</w:t>
      </w:r>
      <w:r w:rsidR="006A0ECB" w:rsidRPr="00396A1A">
        <w:rPr>
          <w:sz w:val="24"/>
          <w:lang w:val="fr-CA"/>
        </w:rPr>
        <w:t xml:space="preserve"> a</w:t>
      </w:r>
      <w:r w:rsidRPr="00396A1A">
        <w:rPr>
          <w:sz w:val="24"/>
          <w:lang w:val="fr-CA"/>
        </w:rPr>
        <w:t>près qu’il a été créé par quelqu’un d’autre</w:t>
      </w:r>
      <w:r w:rsidR="006A0ECB" w:rsidRPr="00396A1A">
        <w:rPr>
          <w:sz w:val="24"/>
          <w:lang w:val="fr-CA"/>
        </w:rPr>
        <w:t xml:space="preserve"> (</w:t>
      </w:r>
      <w:r>
        <w:rPr>
          <w:sz w:val="24"/>
          <w:lang w:val="fr-CA"/>
        </w:rPr>
        <w:t>les données secondaires</w:t>
      </w:r>
      <w:r w:rsidR="006A0ECB" w:rsidRPr="00396A1A">
        <w:rPr>
          <w:sz w:val="24"/>
          <w:lang w:val="fr-CA"/>
        </w:rPr>
        <w:t>)</w:t>
      </w:r>
    </w:p>
    <w:p w:rsidR="00E07C2B" w:rsidRPr="00396A1A" w:rsidRDefault="00396A1A" w:rsidP="00E07C2B">
      <w:pPr>
        <w:pStyle w:val="NoSpacing"/>
        <w:ind w:left="720"/>
        <w:rPr>
          <w:sz w:val="24"/>
          <w:lang w:val="fr-CA"/>
        </w:rPr>
      </w:pPr>
      <w:r w:rsidRPr="00396A1A">
        <w:rPr>
          <w:sz w:val="24"/>
          <w:lang w:val="fr-CA"/>
        </w:rPr>
        <w:t xml:space="preserve">De la recherché </w:t>
      </w:r>
      <w:proofErr w:type="spellStart"/>
      <w:r w:rsidRPr="00396A1A">
        <w:rPr>
          <w:sz w:val="24"/>
          <w:lang w:val="fr-CA"/>
        </w:rPr>
        <w:t>en-ligne</w:t>
      </w:r>
      <w:proofErr w:type="spellEnd"/>
      <w:r w:rsidRPr="00396A1A">
        <w:rPr>
          <w:sz w:val="24"/>
          <w:lang w:val="fr-CA"/>
        </w:rPr>
        <w:t xml:space="preserve"> ou d’une organisation</w:t>
      </w:r>
      <w:r w:rsidR="00E07C2B" w:rsidRPr="00396A1A">
        <w:rPr>
          <w:sz w:val="24"/>
          <w:lang w:val="fr-CA"/>
        </w:rPr>
        <w:t xml:space="preserve"> </w:t>
      </w:r>
    </w:p>
    <w:p w:rsidR="006A0ECB" w:rsidRPr="00396A1A" w:rsidRDefault="006A0ECB" w:rsidP="00EA1A83">
      <w:pPr>
        <w:pStyle w:val="NoSpacing"/>
        <w:rPr>
          <w:sz w:val="24"/>
          <w:lang w:val="fr-CA"/>
        </w:rPr>
      </w:pPr>
    </w:p>
    <w:p w:rsidR="00E07C2B" w:rsidRPr="00396A1A" w:rsidRDefault="00396A1A" w:rsidP="00EA1A83">
      <w:pPr>
        <w:pStyle w:val="NoSpacing"/>
        <w:rPr>
          <w:sz w:val="24"/>
          <w:lang w:val="fr-CA"/>
        </w:rPr>
      </w:pPr>
      <w:r>
        <w:rPr>
          <w:sz w:val="24"/>
          <w:lang w:val="fr-CA"/>
        </w:rPr>
        <w:t>Peu i</w:t>
      </w:r>
      <w:r w:rsidRPr="00396A1A">
        <w:rPr>
          <w:sz w:val="24"/>
          <w:lang w:val="fr-CA"/>
        </w:rPr>
        <w:t>mporte la source de l’information, il vient toujour</w:t>
      </w:r>
      <w:r>
        <w:rPr>
          <w:sz w:val="24"/>
          <w:lang w:val="fr-CA"/>
        </w:rPr>
        <w:t xml:space="preserve">s d’un tableau/feuille de calcul. </w:t>
      </w:r>
      <w:r w:rsidRPr="00396A1A">
        <w:rPr>
          <w:sz w:val="24"/>
          <w:lang w:val="fr-CA"/>
        </w:rPr>
        <w:t>C’est semblable à un tableau d’observation crée pour u</w:t>
      </w:r>
      <w:r>
        <w:rPr>
          <w:sz w:val="24"/>
          <w:lang w:val="fr-CA"/>
        </w:rPr>
        <w:t>ne expérience scientifique mais, dans ce cas il garde l’information géographique et :</w:t>
      </w:r>
    </w:p>
    <w:p w:rsidR="00E07C2B" w:rsidRPr="00396A1A" w:rsidRDefault="00E07C2B" w:rsidP="00EA1A83">
      <w:pPr>
        <w:pStyle w:val="NoSpacing"/>
        <w:rPr>
          <w:sz w:val="24"/>
          <w:lang w:val="fr-CA"/>
        </w:rPr>
      </w:pPr>
    </w:p>
    <w:p w:rsidR="00E07C2B" w:rsidRDefault="00396A1A" w:rsidP="00EA1A83">
      <w:pPr>
        <w:pStyle w:val="NoSpacing"/>
        <w:rPr>
          <w:b/>
          <w:sz w:val="24"/>
          <w:lang w:val="en-US"/>
        </w:rPr>
      </w:pPr>
      <w:proofErr w:type="spellStart"/>
      <w:r>
        <w:rPr>
          <w:b/>
          <w:sz w:val="24"/>
          <w:lang w:val="en-US"/>
        </w:rPr>
        <w:t>L’information</w:t>
      </w:r>
      <w:proofErr w:type="spellEnd"/>
      <w:r>
        <w:rPr>
          <w:b/>
          <w:sz w:val="24"/>
          <w:lang w:val="en-US"/>
        </w:rPr>
        <w:t xml:space="preserve"> </w:t>
      </w:r>
      <w:proofErr w:type="spellStart"/>
      <w:r>
        <w:rPr>
          <w:b/>
          <w:sz w:val="24"/>
          <w:lang w:val="en-US"/>
        </w:rPr>
        <w:t>d’attibut</w:t>
      </w:r>
      <w:proofErr w:type="spellEnd"/>
      <w:r w:rsidR="00E07C2B" w:rsidRPr="00E07C2B">
        <w:rPr>
          <w:b/>
          <w:sz w:val="24"/>
          <w:lang w:val="en-US"/>
        </w:rPr>
        <w:t>:</w:t>
      </w:r>
      <w:r w:rsidR="00DF1C29">
        <w:rPr>
          <w:b/>
          <w:sz w:val="24"/>
          <w:lang w:val="en-US"/>
        </w:rPr>
        <w:t xml:space="preserve"> </w:t>
      </w:r>
    </w:p>
    <w:p w:rsidR="00E07C2B" w:rsidRDefault="00E07C2B" w:rsidP="00EA1A83">
      <w:pPr>
        <w:pStyle w:val="NoSpacing"/>
        <w:rPr>
          <w:b/>
          <w:sz w:val="24"/>
          <w:lang w:val="en-US"/>
        </w:rPr>
      </w:pPr>
    </w:p>
    <w:p w:rsidR="00DF1C29" w:rsidRPr="00DF1C29" w:rsidRDefault="00DF1C29" w:rsidP="00EA1A83">
      <w:pPr>
        <w:pStyle w:val="NoSpacing"/>
        <w:rPr>
          <w:rFonts w:ascii="Arial" w:hAnsi="Arial" w:cs="Arial"/>
          <w:b/>
          <w:color w:val="FF0000"/>
          <w:sz w:val="21"/>
          <w:szCs w:val="21"/>
          <w:shd w:val="clear" w:color="auto" w:fill="FFFFFF"/>
          <w:lang w:val="fr-CA"/>
        </w:rPr>
      </w:pPr>
      <w:r w:rsidRPr="00DF1C29">
        <w:rPr>
          <w:rFonts w:ascii="Arial" w:hAnsi="Arial" w:cs="Arial"/>
          <w:b/>
          <w:color w:val="FF0000"/>
          <w:sz w:val="21"/>
          <w:szCs w:val="21"/>
          <w:shd w:val="clear" w:color="auto" w:fill="FFFFFF"/>
          <w:lang w:val="fr-CA"/>
        </w:rPr>
        <w:t xml:space="preserve">L’information dans un tableau qui n’est pas spatiale du sur un élément géographique dans le SIG. Il est lié à un élément par un identificateur unique. </w:t>
      </w:r>
    </w:p>
    <w:p w:rsidR="00DF1C29" w:rsidRPr="00DF1C29" w:rsidRDefault="00DF1C29" w:rsidP="00EA1A83">
      <w:pPr>
        <w:pStyle w:val="NoSpacing"/>
        <w:rPr>
          <w:rFonts w:ascii="Arial" w:hAnsi="Arial" w:cs="Arial"/>
          <w:b/>
          <w:color w:val="FF0000"/>
          <w:sz w:val="21"/>
          <w:szCs w:val="21"/>
          <w:shd w:val="clear" w:color="auto" w:fill="FFFFFF"/>
          <w:lang w:val="fr-CA"/>
        </w:rPr>
      </w:pPr>
    </w:p>
    <w:p w:rsidR="00E07C2B" w:rsidRPr="00DF1C29" w:rsidRDefault="00DF1C29" w:rsidP="00EA1A83">
      <w:pPr>
        <w:pStyle w:val="NoSpacing"/>
        <w:rPr>
          <w:b/>
          <w:color w:val="FF0000"/>
          <w:sz w:val="24"/>
          <w:lang w:val="fr-CA"/>
        </w:rPr>
      </w:pPr>
      <w:r w:rsidRPr="00DF1C29">
        <w:rPr>
          <w:rFonts w:ascii="Arial" w:hAnsi="Arial" w:cs="Arial"/>
          <w:b/>
          <w:color w:val="FF0000"/>
          <w:sz w:val="21"/>
          <w:szCs w:val="21"/>
          <w:shd w:val="clear" w:color="auto" w:fill="FFFFFF"/>
          <w:lang w:val="fr-CA"/>
        </w:rPr>
        <w:t xml:space="preserve">Par exemple, les attributs d’une rivière pourraient inclure son nom, distance, </w:t>
      </w:r>
      <w:proofErr w:type="spellStart"/>
      <w:r w:rsidRPr="00DF1C29">
        <w:rPr>
          <w:rFonts w:ascii="Arial" w:hAnsi="Arial" w:cs="Arial"/>
          <w:b/>
          <w:color w:val="FF0000"/>
          <w:sz w:val="21"/>
          <w:szCs w:val="21"/>
          <w:shd w:val="clear" w:color="auto" w:fill="FFFFFF"/>
          <w:lang w:val="fr-CA"/>
        </w:rPr>
        <w:t>temperature</w:t>
      </w:r>
      <w:proofErr w:type="spellEnd"/>
      <w:r w:rsidRPr="00DF1C29">
        <w:rPr>
          <w:rFonts w:ascii="Arial" w:hAnsi="Arial" w:cs="Arial"/>
          <w:b/>
          <w:color w:val="FF0000"/>
          <w:sz w:val="21"/>
          <w:szCs w:val="21"/>
          <w:shd w:val="clear" w:color="auto" w:fill="FFFFFF"/>
          <w:lang w:val="fr-CA"/>
        </w:rPr>
        <w:t>, quantité de sédiment, etc.</w:t>
      </w:r>
      <w:r w:rsidRPr="00DF1C29">
        <w:rPr>
          <w:b/>
          <w:color w:val="FF0000"/>
          <w:sz w:val="24"/>
          <w:lang w:val="fr-CA"/>
        </w:rPr>
        <w:t xml:space="preserve"> </w:t>
      </w:r>
    </w:p>
    <w:p w:rsidR="00E07C2B" w:rsidRPr="00DF1C29" w:rsidRDefault="00E07C2B" w:rsidP="00EA1A83">
      <w:pPr>
        <w:pStyle w:val="NoSpacing"/>
        <w:rPr>
          <w:b/>
          <w:sz w:val="24"/>
          <w:lang w:val="fr-CA"/>
        </w:rPr>
      </w:pPr>
    </w:p>
    <w:p w:rsidR="00E07C2B" w:rsidRPr="00DF1C29" w:rsidRDefault="00E07C2B" w:rsidP="00EA1A83">
      <w:pPr>
        <w:pStyle w:val="NoSpacing"/>
        <w:rPr>
          <w:b/>
          <w:sz w:val="24"/>
          <w:lang w:val="fr-CA"/>
        </w:rPr>
      </w:pPr>
    </w:p>
    <w:p w:rsidR="00E07C2B" w:rsidRPr="00DF1C29" w:rsidRDefault="00E07C2B" w:rsidP="00EA1A83">
      <w:pPr>
        <w:pStyle w:val="NoSpacing"/>
        <w:rPr>
          <w:b/>
          <w:sz w:val="24"/>
          <w:lang w:val="fr-CA"/>
        </w:rPr>
      </w:pPr>
    </w:p>
    <w:p w:rsidR="00E07C2B" w:rsidRDefault="00E07C2B" w:rsidP="00EA1A83">
      <w:pPr>
        <w:pStyle w:val="NoSpacing"/>
        <w:rPr>
          <w:b/>
          <w:sz w:val="28"/>
          <w:lang w:val="en-US"/>
        </w:rPr>
      </w:pPr>
      <w:r w:rsidRPr="00E07C2B">
        <w:rPr>
          <w:b/>
          <w:sz w:val="28"/>
          <w:lang w:val="en-US"/>
        </w:rPr>
        <w:lastRenderedPageBreak/>
        <w:t>How to create a Table/Spreadsh</w:t>
      </w:r>
      <w:r>
        <w:rPr>
          <w:b/>
          <w:sz w:val="28"/>
          <w:lang w:val="en-US"/>
        </w:rPr>
        <w:t>eet to be used by GIS Software:</w:t>
      </w:r>
    </w:p>
    <w:p w:rsidR="00E07C2B" w:rsidRDefault="00E07C2B" w:rsidP="00E07C2B">
      <w:pPr>
        <w:pStyle w:val="NoSpacing"/>
        <w:numPr>
          <w:ilvl w:val="0"/>
          <w:numId w:val="2"/>
        </w:numPr>
        <w:rPr>
          <w:sz w:val="24"/>
          <w:lang w:val="en-US"/>
        </w:rPr>
      </w:pPr>
      <w:r>
        <w:rPr>
          <w:sz w:val="24"/>
          <w:lang w:val="en-US"/>
        </w:rPr>
        <w:t xml:space="preserve">Create a blank Microsoft Excel or Google Sheets document </w:t>
      </w:r>
    </w:p>
    <w:p w:rsidR="00E07C2B" w:rsidRDefault="00E07C2B" w:rsidP="00E07C2B">
      <w:pPr>
        <w:pStyle w:val="NoSpacing"/>
        <w:numPr>
          <w:ilvl w:val="0"/>
          <w:numId w:val="2"/>
        </w:numPr>
        <w:rPr>
          <w:sz w:val="24"/>
          <w:lang w:val="en-US"/>
        </w:rPr>
      </w:pPr>
      <w:r>
        <w:rPr>
          <w:sz w:val="24"/>
          <w:lang w:val="en-US"/>
        </w:rPr>
        <w:t>Create at least 3 named columns that have the names:</w:t>
      </w:r>
    </w:p>
    <w:tbl>
      <w:tblPr>
        <w:tblStyle w:val="TableGrid"/>
        <w:tblW w:w="0" w:type="auto"/>
        <w:tblInd w:w="250" w:type="dxa"/>
        <w:tblLook w:val="04A0" w:firstRow="1" w:lastRow="0" w:firstColumn="1" w:lastColumn="0" w:noHBand="0" w:noVBand="1"/>
      </w:tblPr>
      <w:tblGrid>
        <w:gridCol w:w="2585"/>
        <w:gridCol w:w="2219"/>
        <w:gridCol w:w="2312"/>
        <w:gridCol w:w="1825"/>
        <w:gridCol w:w="1825"/>
      </w:tblGrid>
      <w:tr w:rsidR="00E07C2B" w:rsidTr="00DE0316">
        <w:tc>
          <w:tcPr>
            <w:tcW w:w="2585" w:type="dxa"/>
          </w:tcPr>
          <w:p w:rsidR="00E07C2B" w:rsidRPr="00DE0316" w:rsidRDefault="00E07C2B" w:rsidP="00E07C2B">
            <w:pPr>
              <w:pStyle w:val="NoSpacing"/>
              <w:rPr>
                <w:b/>
                <w:sz w:val="24"/>
                <w:lang w:val="en-US"/>
              </w:rPr>
            </w:pPr>
            <w:r w:rsidRPr="00DE0316">
              <w:rPr>
                <w:b/>
                <w:sz w:val="24"/>
                <w:lang w:val="en-US"/>
              </w:rPr>
              <w:t xml:space="preserve">NAME </w:t>
            </w:r>
          </w:p>
        </w:tc>
        <w:tc>
          <w:tcPr>
            <w:tcW w:w="2219" w:type="dxa"/>
          </w:tcPr>
          <w:p w:rsidR="00E07C2B" w:rsidRPr="00DE0316" w:rsidRDefault="00E07C2B" w:rsidP="00E07C2B">
            <w:pPr>
              <w:pStyle w:val="NoSpacing"/>
              <w:rPr>
                <w:b/>
                <w:sz w:val="24"/>
                <w:lang w:val="en-US"/>
              </w:rPr>
            </w:pPr>
            <w:r w:rsidRPr="00DE0316">
              <w:rPr>
                <w:b/>
                <w:sz w:val="24"/>
                <w:lang w:val="en-US"/>
              </w:rPr>
              <w:t>Latitude</w:t>
            </w:r>
          </w:p>
        </w:tc>
        <w:tc>
          <w:tcPr>
            <w:tcW w:w="2312" w:type="dxa"/>
          </w:tcPr>
          <w:p w:rsidR="00E07C2B" w:rsidRPr="00DE0316" w:rsidRDefault="00E07C2B" w:rsidP="00E07C2B">
            <w:pPr>
              <w:pStyle w:val="NoSpacing"/>
              <w:rPr>
                <w:b/>
                <w:sz w:val="24"/>
                <w:lang w:val="en-US"/>
              </w:rPr>
            </w:pPr>
            <w:r w:rsidRPr="00DE0316">
              <w:rPr>
                <w:b/>
                <w:sz w:val="24"/>
                <w:lang w:val="en-US"/>
              </w:rPr>
              <w:t xml:space="preserve">Longitude </w:t>
            </w:r>
          </w:p>
        </w:tc>
        <w:tc>
          <w:tcPr>
            <w:tcW w:w="1825" w:type="dxa"/>
          </w:tcPr>
          <w:p w:rsidR="00E07C2B" w:rsidRDefault="00C44B32" w:rsidP="00E07C2B">
            <w:pPr>
              <w:pStyle w:val="NoSpacing"/>
              <w:rPr>
                <w:sz w:val="24"/>
                <w:lang w:val="en-US"/>
              </w:rPr>
            </w:pPr>
            <w:r>
              <w:rPr>
                <w:sz w:val="24"/>
                <w:lang w:val="en-US"/>
              </w:rPr>
              <w:t>?</w:t>
            </w:r>
          </w:p>
        </w:tc>
        <w:tc>
          <w:tcPr>
            <w:tcW w:w="1825" w:type="dxa"/>
          </w:tcPr>
          <w:p w:rsidR="00E07C2B" w:rsidRDefault="00C44B32" w:rsidP="00E07C2B">
            <w:pPr>
              <w:pStyle w:val="NoSpacing"/>
              <w:rPr>
                <w:sz w:val="24"/>
                <w:lang w:val="en-US"/>
              </w:rPr>
            </w:pPr>
            <w:r>
              <w:rPr>
                <w:sz w:val="24"/>
                <w:lang w:val="en-US"/>
              </w:rPr>
              <w:t>?</w:t>
            </w:r>
          </w:p>
        </w:tc>
      </w:tr>
      <w:tr w:rsidR="00E07C2B" w:rsidTr="00DE0316">
        <w:tc>
          <w:tcPr>
            <w:tcW w:w="2585" w:type="dxa"/>
          </w:tcPr>
          <w:p w:rsidR="00E07C2B" w:rsidRDefault="00DE0316" w:rsidP="00E07C2B">
            <w:pPr>
              <w:pStyle w:val="NoSpacing"/>
              <w:rPr>
                <w:sz w:val="24"/>
                <w:lang w:val="en-US"/>
              </w:rPr>
            </w:pPr>
            <w:r>
              <w:rPr>
                <w:sz w:val="24"/>
                <w:lang w:val="en-US"/>
              </w:rPr>
              <w:t>Any name will do including numbers or specific words &amp; phrases</w:t>
            </w:r>
          </w:p>
        </w:tc>
        <w:tc>
          <w:tcPr>
            <w:tcW w:w="2219" w:type="dxa"/>
          </w:tcPr>
          <w:p w:rsidR="00DE0316" w:rsidRDefault="00DE0316" w:rsidP="00E07C2B">
            <w:pPr>
              <w:pStyle w:val="NoSpacing"/>
              <w:rPr>
                <w:sz w:val="24"/>
                <w:lang w:val="en-US"/>
              </w:rPr>
            </w:pPr>
            <w:r>
              <w:rPr>
                <w:sz w:val="24"/>
                <w:lang w:val="en-US"/>
              </w:rPr>
              <w:t>Must always be in the absolute location format Decimal Degrees between:</w:t>
            </w:r>
          </w:p>
          <w:p w:rsidR="00DE0316" w:rsidRDefault="00DE0316" w:rsidP="00E07C2B">
            <w:pPr>
              <w:pStyle w:val="NoSpacing"/>
              <w:rPr>
                <w:sz w:val="24"/>
                <w:lang w:val="en-US"/>
              </w:rPr>
            </w:pPr>
            <w:r>
              <w:rPr>
                <w:sz w:val="24"/>
                <w:lang w:val="en-US"/>
              </w:rPr>
              <w:t xml:space="preserve"> </w:t>
            </w:r>
            <w:r w:rsidRPr="00DE0316">
              <w:rPr>
                <w:b/>
                <w:sz w:val="24"/>
                <w:lang w:val="en-US"/>
              </w:rPr>
              <w:t>0</w:t>
            </w:r>
            <w:r>
              <w:rPr>
                <w:b/>
                <w:sz w:val="24"/>
                <w:vertAlign w:val="superscript"/>
                <w:lang w:val="en-US"/>
              </w:rPr>
              <w:t>o</w:t>
            </w:r>
            <w:r w:rsidRPr="00DE0316">
              <w:rPr>
                <w:b/>
                <w:sz w:val="24"/>
                <w:lang w:val="en-US"/>
              </w:rPr>
              <w:t xml:space="preserve"> and 90</w:t>
            </w:r>
            <w:r>
              <w:rPr>
                <w:b/>
                <w:sz w:val="24"/>
                <w:vertAlign w:val="superscript"/>
                <w:lang w:val="en-US"/>
              </w:rPr>
              <w:t>o</w:t>
            </w:r>
            <w:r>
              <w:rPr>
                <w:sz w:val="24"/>
                <w:lang w:val="en-US"/>
              </w:rPr>
              <w:t xml:space="preserve"> for above the equator </w:t>
            </w:r>
          </w:p>
          <w:p w:rsidR="00E07C2B" w:rsidRDefault="00DE0316" w:rsidP="00E07C2B">
            <w:pPr>
              <w:pStyle w:val="NoSpacing"/>
              <w:rPr>
                <w:sz w:val="24"/>
                <w:lang w:val="en-US"/>
              </w:rPr>
            </w:pPr>
            <w:r w:rsidRPr="00DE0316">
              <w:rPr>
                <w:b/>
                <w:sz w:val="24"/>
                <w:lang w:val="en-US"/>
              </w:rPr>
              <w:t xml:space="preserve"> 0</w:t>
            </w:r>
            <w:r>
              <w:rPr>
                <w:b/>
                <w:sz w:val="24"/>
                <w:vertAlign w:val="superscript"/>
                <w:lang w:val="en-US"/>
              </w:rPr>
              <w:t>o</w:t>
            </w:r>
            <w:r w:rsidRPr="00DE0316">
              <w:rPr>
                <w:b/>
                <w:sz w:val="24"/>
                <w:lang w:val="en-US"/>
              </w:rPr>
              <w:t xml:space="preserve"> to -90</w:t>
            </w:r>
            <w:r w:rsidR="00C44B32">
              <w:rPr>
                <w:b/>
                <w:sz w:val="24"/>
                <w:vertAlign w:val="superscript"/>
                <w:lang w:val="en-US"/>
              </w:rPr>
              <w:t>o</w:t>
            </w:r>
            <w:r>
              <w:rPr>
                <w:sz w:val="24"/>
                <w:lang w:val="en-US"/>
              </w:rPr>
              <w:t xml:space="preserve"> for below the equator.</w:t>
            </w:r>
          </w:p>
          <w:p w:rsidR="00DE0316" w:rsidRDefault="00DE0316" w:rsidP="00E07C2B">
            <w:pPr>
              <w:pStyle w:val="NoSpacing"/>
              <w:rPr>
                <w:sz w:val="24"/>
                <w:lang w:val="en-US"/>
              </w:rPr>
            </w:pPr>
          </w:p>
          <w:p w:rsidR="00DE0316" w:rsidRPr="00DE0316" w:rsidRDefault="00DE0316" w:rsidP="00E07C2B">
            <w:pPr>
              <w:pStyle w:val="NoSpacing"/>
              <w:rPr>
                <w:sz w:val="24"/>
                <w:vertAlign w:val="superscript"/>
                <w:lang w:val="en-US"/>
              </w:rPr>
            </w:pPr>
            <w:r>
              <w:rPr>
                <w:sz w:val="24"/>
                <w:lang w:val="en-US"/>
              </w:rPr>
              <w:t>Ex. 45.32</w:t>
            </w:r>
            <w:r>
              <w:rPr>
                <w:sz w:val="24"/>
                <w:vertAlign w:val="superscript"/>
                <w:lang w:val="en-US"/>
              </w:rPr>
              <w:t xml:space="preserve">o </w:t>
            </w:r>
          </w:p>
        </w:tc>
        <w:tc>
          <w:tcPr>
            <w:tcW w:w="2312" w:type="dxa"/>
          </w:tcPr>
          <w:p w:rsidR="00DE0316" w:rsidRDefault="00DE0316" w:rsidP="00DE0316">
            <w:pPr>
              <w:pStyle w:val="NoSpacing"/>
              <w:rPr>
                <w:sz w:val="24"/>
                <w:lang w:val="en-US"/>
              </w:rPr>
            </w:pPr>
            <w:r>
              <w:rPr>
                <w:sz w:val="24"/>
                <w:lang w:val="en-US"/>
              </w:rPr>
              <w:t>Must always be in the absolute location format Decimal Degrees between</w:t>
            </w:r>
          </w:p>
          <w:p w:rsidR="00E07C2B" w:rsidRDefault="00DE0316" w:rsidP="00E07C2B">
            <w:pPr>
              <w:pStyle w:val="NoSpacing"/>
              <w:rPr>
                <w:sz w:val="24"/>
                <w:lang w:val="en-US"/>
              </w:rPr>
            </w:pPr>
            <w:r w:rsidRPr="00C44B32">
              <w:rPr>
                <w:b/>
                <w:sz w:val="24"/>
                <w:lang w:val="en-US"/>
              </w:rPr>
              <w:t>0</w:t>
            </w:r>
            <w:r w:rsidR="00C44B32" w:rsidRPr="00C44B32">
              <w:rPr>
                <w:b/>
                <w:sz w:val="24"/>
                <w:vertAlign w:val="superscript"/>
                <w:lang w:val="en-US"/>
              </w:rPr>
              <w:t>o</w:t>
            </w:r>
            <w:r w:rsidRPr="00C44B32">
              <w:rPr>
                <w:b/>
                <w:sz w:val="24"/>
                <w:lang w:val="en-US"/>
              </w:rPr>
              <w:t xml:space="preserve"> and 180</w:t>
            </w:r>
            <w:r w:rsidR="00C44B32" w:rsidRPr="00C44B32">
              <w:rPr>
                <w:b/>
                <w:sz w:val="24"/>
                <w:vertAlign w:val="superscript"/>
                <w:lang w:val="en-US"/>
              </w:rPr>
              <w:t>o</w:t>
            </w:r>
            <w:r w:rsidR="00C44B32">
              <w:rPr>
                <w:sz w:val="24"/>
                <w:vertAlign w:val="superscript"/>
                <w:lang w:val="en-US"/>
              </w:rPr>
              <w:t xml:space="preserve"> </w:t>
            </w:r>
            <w:r w:rsidR="00C44B32">
              <w:rPr>
                <w:sz w:val="24"/>
                <w:lang w:val="en-US"/>
              </w:rPr>
              <w:t xml:space="preserve">for any location east of the prime meridian </w:t>
            </w:r>
          </w:p>
          <w:p w:rsidR="00C44B32" w:rsidRDefault="00C44B32" w:rsidP="00C44B32">
            <w:pPr>
              <w:pStyle w:val="NoSpacing"/>
              <w:rPr>
                <w:sz w:val="24"/>
                <w:lang w:val="en-US"/>
              </w:rPr>
            </w:pPr>
            <w:r w:rsidRPr="00C44B32">
              <w:rPr>
                <w:b/>
                <w:sz w:val="24"/>
                <w:lang w:val="en-US"/>
              </w:rPr>
              <w:t>0</w:t>
            </w:r>
            <w:r w:rsidRPr="00C44B32">
              <w:rPr>
                <w:b/>
                <w:sz w:val="24"/>
                <w:vertAlign w:val="superscript"/>
                <w:lang w:val="en-US"/>
              </w:rPr>
              <w:t>o</w:t>
            </w:r>
            <w:r w:rsidRPr="00C44B32">
              <w:rPr>
                <w:b/>
                <w:sz w:val="24"/>
                <w:lang w:val="en-US"/>
              </w:rPr>
              <w:t xml:space="preserve"> and -180</w:t>
            </w:r>
            <w:r w:rsidRPr="00C44B32">
              <w:rPr>
                <w:b/>
                <w:sz w:val="24"/>
                <w:vertAlign w:val="superscript"/>
                <w:lang w:val="en-US"/>
              </w:rPr>
              <w:t>o</w:t>
            </w:r>
            <w:r>
              <w:rPr>
                <w:sz w:val="24"/>
                <w:vertAlign w:val="superscript"/>
                <w:lang w:val="en-US"/>
              </w:rPr>
              <w:t xml:space="preserve"> </w:t>
            </w:r>
            <w:r w:rsidR="00D02652">
              <w:rPr>
                <w:sz w:val="24"/>
                <w:lang w:val="en-US"/>
              </w:rPr>
              <w:t>for any location we</w:t>
            </w:r>
            <w:r>
              <w:rPr>
                <w:sz w:val="24"/>
                <w:lang w:val="en-US"/>
              </w:rPr>
              <w:t xml:space="preserve">st of the prime meridian </w:t>
            </w:r>
          </w:p>
          <w:p w:rsidR="00C44B32" w:rsidRPr="00C44B32" w:rsidRDefault="00C44B32" w:rsidP="00C44B32">
            <w:pPr>
              <w:pStyle w:val="NoSpacing"/>
              <w:rPr>
                <w:sz w:val="24"/>
                <w:lang w:val="en-US"/>
              </w:rPr>
            </w:pPr>
            <w:r>
              <w:rPr>
                <w:sz w:val="24"/>
                <w:lang w:val="en-US"/>
              </w:rPr>
              <w:t xml:space="preserve">Ex </w:t>
            </w:r>
            <w:r w:rsidR="000E3982">
              <w:rPr>
                <w:sz w:val="24"/>
                <w:lang w:val="en-US"/>
              </w:rPr>
              <w:t>-</w:t>
            </w:r>
            <w:r>
              <w:rPr>
                <w:sz w:val="24"/>
                <w:lang w:val="en-US"/>
              </w:rPr>
              <w:t>79.45</w:t>
            </w:r>
            <w:r>
              <w:rPr>
                <w:sz w:val="24"/>
                <w:vertAlign w:val="superscript"/>
                <w:lang w:val="en-US"/>
              </w:rPr>
              <w:t>o</w:t>
            </w:r>
            <w:r>
              <w:rPr>
                <w:sz w:val="24"/>
                <w:lang w:val="en-US"/>
              </w:rPr>
              <w:t xml:space="preserve"> </w:t>
            </w:r>
          </w:p>
          <w:p w:rsidR="00C44B32" w:rsidRPr="00C44B32" w:rsidRDefault="00C44B32" w:rsidP="00E07C2B">
            <w:pPr>
              <w:pStyle w:val="NoSpacing"/>
              <w:rPr>
                <w:sz w:val="24"/>
                <w:lang w:val="en-US"/>
              </w:rPr>
            </w:pPr>
          </w:p>
        </w:tc>
        <w:tc>
          <w:tcPr>
            <w:tcW w:w="1825" w:type="dxa"/>
          </w:tcPr>
          <w:p w:rsidR="00E07C2B" w:rsidRDefault="00E07C2B" w:rsidP="00E07C2B">
            <w:pPr>
              <w:pStyle w:val="NoSpacing"/>
              <w:rPr>
                <w:sz w:val="24"/>
                <w:lang w:val="en-US"/>
              </w:rPr>
            </w:pPr>
          </w:p>
        </w:tc>
        <w:tc>
          <w:tcPr>
            <w:tcW w:w="1825" w:type="dxa"/>
          </w:tcPr>
          <w:p w:rsidR="00E07C2B" w:rsidRDefault="00E07C2B" w:rsidP="00E07C2B">
            <w:pPr>
              <w:pStyle w:val="NoSpacing"/>
              <w:rPr>
                <w:sz w:val="24"/>
                <w:lang w:val="en-US"/>
              </w:rPr>
            </w:pPr>
          </w:p>
        </w:tc>
      </w:tr>
    </w:tbl>
    <w:p w:rsidR="000E3982" w:rsidRDefault="000E3982" w:rsidP="00C44B32">
      <w:pPr>
        <w:pStyle w:val="NoSpacing"/>
        <w:numPr>
          <w:ilvl w:val="0"/>
          <w:numId w:val="2"/>
        </w:numPr>
        <w:rPr>
          <w:sz w:val="24"/>
          <w:lang w:val="en-US"/>
        </w:rPr>
      </w:pPr>
      <w:r>
        <w:rPr>
          <w:sz w:val="24"/>
          <w:lang w:val="en-US"/>
        </w:rPr>
        <w:t xml:space="preserve">Finding the </w:t>
      </w:r>
      <w:proofErr w:type="spellStart"/>
      <w:r>
        <w:rPr>
          <w:sz w:val="24"/>
          <w:lang w:val="en-US"/>
        </w:rPr>
        <w:t>Lat</w:t>
      </w:r>
      <w:proofErr w:type="spellEnd"/>
      <w:r>
        <w:rPr>
          <w:sz w:val="24"/>
          <w:lang w:val="en-US"/>
        </w:rPr>
        <w:t>/Long of any location on earth is easy. In Google Maps search a location, right click on that location and choose “what’s here”. A po</w:t>
      </w:r>
      <w:r w:rsidR="00CE326B">
        <w:rPr>
          <w:sz w:val="24"/>
          <w:lang w:val="en-US"/>
        </w:rPr>
        <w:t xml:space="preserve">p up will open with coordinates. Copy and paste these into your table in the correct column. Hint use the “paste special” icon and chose text. This will only copy text and no other funky formatting that you don’t want. </w:t>
      </w:r>
    </w:p>
    <w:p w:rsidR="00E07C2B" w:rsidRPr="00E07C2B" w:rsidRDefault="00C44B32" w:rsidP="00C44B32">
      <w:pPr>
        <w:pStyle w:val="NoSpacing"/>
        <w:numPr>
          <w:ilvl w:val="0"/>
          <w:numId w:val="2"/>
        </w:numPr>
        <w:rPr>
          <w:sz w:val="24"/>
          <w:lang w:val="en-US"/>
        </w:rPr>
      </w:pPr>
      <w:r>
        <w:rPr>
          <w:sz w:val="24"/>
          <w:lang w:val="en-US"/>
        </w:rPr>
        <w:t>Any column used after the 3</w:t>
      </w:r>
      <w:r w:rsidRPr="00C44B32">
        <w:rPr>
          <w:sz w:val="24"/>
          <w:vertAlign w:val="superscript"/>
          <w:lang w:val="en-US"/>
        </w:rPr>
        <w:t>rd</w:t>
      </w:r>
      <w:r>
        <w:rPr>
          <w:sz w:val="24"/>
          <w:lang w:val="en-US"/>
        </w:rPr>
        <w:t xml:space="preserve"> is used to store attribute data. There is no limit to how many attribute data columns your t</w:t>
      </w:r>
      <w:r w:rsidR="000E3982">
        <w:rPr>
          <w:sz w:val="24"/>
          <w:lang w:val="en-US"/>
        </w:rPr>
        <w:t>able can have.</w:t>
      </w:r>
    </w:p>
    <w:p w:rsidR="00E07C2B" w:rsidRDefault="00E07C2B" w:rsidP="00EA1A83">
      <w:pPr>
        <w:pStyle w:val="NoSpacing"/>
        <w:rPr>
          <w:b/>
          <w:sz w:val="24"/>
          <w:lang w:val="en-US"/>
        </w:rPr>
      </w:pPr>
    </w:p>
    <w:tbl>
      <w:tblPr>
        <w:tblStyle w:val="TableGrid"/>
        <w:tblW w:w="0" w:type="auto"/>
        <w:tblInd w:w="250" w:type="dxa"/>
        <w:tblLook w:val="04A0" w:firstRow="1" w:lastRow="0" w:firstColumn="1" w:lastColumn="0" w:noHBand="0" w:noVBand="1"/>
      </w:tblPr>
      <w:tblGrid>
        <w:gridCol w:w="2585"/>
        <w:gridCol w:w="2219"/>
        <w:gridCol w:w="2312"/>
        <w:gridCol w:w="1825"/>
        <w:gridCol w:w="1825"/>
      </w:tblGrid>
      <w:tr w:rsidR="00C44B32" w:rsidTr="00B85298">
        <w:tc>
          <w:tcPr>
            <w:tcW w:w="2585" w:type="dxa"/>
          </w:tcPr>
          <w:p w:rsidR="00C44B32" w:rsidRPr="00C44B32" w:rsidRDefault="00C44B32" w:rsidP="00B85298">
            <w:pPr>
              <w:pStyle w:val="NoSpacing"/>
              <w:rPr>
                <w:sz w:val="24"/>
                <w:lang w:val="en-US"/>
              </w:rPr>
            </w:pPr>
            <w:r w:rsidRPr="00C44B32">
              <w:rPr>
                <w:sz w:val="24"/>
                <w:lang w:val="en-US"/>
              </w:rPr>
              <w:t xml:space="preserve">NAME </w:t>
            </w:r>
          </w:p>
        </w:tc>
        <w:tc>
          <w:tcPr>
            <w:tcW w:w="2219" w:type="dxa"/>
          </w:tcPr>
          <w:p w:rsidR="00C44B32" w:rsidRPr="00C44B32" w:rsidRDefault="00C44B32" w:rsidP="00B85298">
            <w:pPr>
              <w:pStyle w:val="NoSpacing"/>
              <w:rPr>
                <w:sz w:val="24"/>
                <w:lang w:val="en-US"/>
              </w:rPr>
            </w:pPr>
            <w:r w:rsidRPr="00C44B32">
              <w:rPr>
                <w:sz w:val="24"/>
                <w:lang w:val="en-US"/>
              </w:rPr>
              <w:t>Latitude</w:t>
            </w:r>
          </w:p>
        </w:tc>
        <w:tc>
          <w:tcPr>
            <w:tcW w:w="2312" w:type="dxa"/>
          </w:tcPr>
          <w:p w:rsidR="00C44B32" w:rsidRPr="00C44B32" w:rsidRDefault="00C44B32" w:rsidP="00B85298">
            <w:pPr>
              <w:pStyle w:val="NoSpacing"/>
              <w:rPr>
                <w:sz w:val="24"/>
                <w:lang w:val="en-US"/>
              </w:rPr>
            </w:pPr>
            <w:r w:rsidRPr="00C44B32">
              <w:rPr>
                <w:sz w:val="24"/>
                <w:lang w:val="en-US"/>
              </w:rPr>
              <w:t xml:space="preserve">Longitude </w:t>
            </w:r>
          </w:p>
        </w:tc>
        <w:tc>
          <w:tcPr>
            <w:tcW w:w="1825" w:type="dxa"/>
          </w:tcPr>
          <w:p w:rsidR="00C44B32" w:rsidRPr="00C44B32" w:rsidRDefault="00C44B32" w:rsidP="00B85298">
            <w:pPr>
              <w:pStyle w:val="NoSpacing"/>
              <w:rPr>
                <w:b/>
                <w:sz w:val="24"/>
                <w:lang w:val="en-US"/>
              </w:rPr>
            </w:pPr>
            <w:r w:rsidRPr="00C44B32">
              <w:rPr>
                <w:b/>
                <w:sz w:val="24"/>
                <w:lang w:val="en-US"/>
              </w:rPr>
              <w:t>Population</w:t>
            </w:r>
          </w:p>
        </w:tc>
        <w:tc>
          <w:tcPr>
            <w:tcW w:w="1825" w:type="dxa"/>
          </w:tcPr>
          <w:p w:rsidR="00C44B32" w:rsidRPr="00D02652" w:rsidRDefault="00D02652" w:rsidP="00B85298">
            <w:pPr>
              <w:pStyle w:val="NoSpacing"/>
              <w:rPr>
                <w:b/>
                <w:sz w:val="24"/>
                <w:lang w:val="en-US"/>
              </w:rPr>
            </w:pPr>
            <w:r w:rsidRPr="00D02652">
              <w:rPr>
                <w:b/>
                <w:sz w:val="24"/>
                <w:lang w:val="en-US"/>
              </w:rPr>
              <w:t>Population Density</w:t>
            </w:r>
            <w:r>
              <w:rPr>
                <w:b/>
                <w:sz w:val="24"/>
                <w:lang w:val="en-US"/>
              </w:rPr>
              <w:t xml:space="preserve"> km/</w:t>
            </w:r>
            <w:proofErr w:type="spellStart"/>
            <w:r>
              <w:rPr>
                <w:b/>
                <w:sz w:val="24"/>
                <w:lang w:val="en-US"/>
              </w:rPr>
              <w:t>sq</w:t>
            </w:r>
            <w:proofErr w:type="spellEnd"/>
          </w:p>
        </w:tc>
      </w:tr>
      <w:tr w:rsidR="00C44B32" w:rsidTr="00B85298">
        <w:tc>
          <w:tcPr>
            <w:tcW w:w="2585" w:type="dxa"/>
          </w:tcPr>
          <w:p w:rsidR="00C44B32" w:rsidRDefault="00C44B32" w:rsidP="00B85298">
            <w:pPr>
              <w:pStyle w:val="NoSpacing"/>
              <w:rPr>
                <w:sz w:val="24"/>
                <w:lang w:val="en-US"/>
              </w:rPr>
            </w:pPr>
            <w:r>
              <w:rPr>
                <w:sz w:val="24"/>
                <w:lang w:val="en-US"/>
              </w:rPr>
              <w:t xml:space="preserve">Huntsville </w:t>
            </w:r>
          </w:p>
        </w:tc>
        <w:tc>
          <w:tcPr>
            <w:tcW w:w="2219" w:type="dxa"/>
          </w:tcPr>
          <w:p w:rsidR="00C44B32" w:rsidRDefault="00C44B32" w:rsidP="00C44B32">
            <w:pPr>
              <w:pStyle w:val="NoSpacing"/>
              <w:rPr>
                <w:sz w:val="24"/>
                <w:vertAlign w:val="superscript"/>
                <w:lang w:val="en-US"/>
              </w:rPr>
            </w:pPr>
            <w:r>
              <w:rPr>
                <w:sz w:val="24"/>
                <w:lang w:val="en-US"/>
              </w:rPr>
              <w:t>45.32</w:t>
            </w:r>
          </w:p>
          <w:p w:rsidR="00C44B32" w:rsidRPr="00DE0316" w:rsidRDefault="00C44B32" w:rsidP="00B85298">
            <w:pPr>
              <w:pStyle w:val="NoSpacing"/>
              <w:rPr>
                <w:sz w:val="24"/>
                <w:vertAlign w:val="superscript"/>
                <w:lang w:val="en-US"/>
              </w:rPr>
            </w:pPr>
            <w:r>
              <w:rPr>
                <w:sz w:val="24"/>
                <w:vertAlign w:val="superscript"/>
                <w:lang w:val="en-US"/>
              </w:rPr>
              <w:t xml:space="preserve"> </w:t>
            </w:r>
          </w:p>
        </w:tc>
        <w:tc>
          <w:tcPr>
            <w:tcW w:w="2312" w:type="dxa"/>
          </w:tcPr>
          <w:p w:rsidR="00C44B32" w:rsidRPr="00C44B32" w:rsidRDefault="000E3982" w:rsidP="00C44B32">
            <w:pPr>
              <w:pStyle w:val="NoSpacing"/>
              <w:rPr>
                <w:sz w:val="24"/>
                <w:lang w:val="en-US"/>
              </w:rPr>
            </w:pPr>
            <w:r>
              <w:rPr>
                <w:sz w:val="24"/>
                <w:lang w:val="en-US"/>
              </w:rPr>
              <w:t>-</w:t>
            </w:r>
            <w:r w:rsidR="00C44B32">
              <w:rPr>
                <w:sz w:val="24"/>
                <w:lang w:val="en-US"/>
              </w:rPr>
              <w:t>79.45</w:t>
            </w:r>
          </w:p>
        </w:tc>
        <w:tc>
          <w:tcPr>
            <w:tcW w:w="1825" w:type="dxa"/>
          </w:tcPr>
          <w:p w:rsidR="00C44B32" w:rsidRPr="00D02652" w:rsidRDefault="00D02652" w:rsidP="00B85298">
            <w:pPr>
              <w:pStyle w:val="NoSpacing"/>
              <w:rPr>
                <w:b/>
                <w:sz w:val="24"/>
                <w:lang w:val="en-US"/>
              </w:rPr>
            </w:pPr>
            <w:r w:rsidRPr="00D02652">
              <w:rPr>
                <w:b/>
                <w:sz w:val="24"/>
                <w:lang w:val="en-US"/>
              </w:rPr>
              <w:t>18500</w:t>
            </w:r>
          </w:p>
        </w:tc>
        <w:tc>
          <w:tcPr>
            <w:tcW w:w="1825" w:type="dxa"/>
          </w:tcPr>
          <w:p w:rsidR="00C44B32" w:rsidRPr="00D02652" w:rsidRDefault="00D02652" w:rsidP="00B85298">
            <w:pPr>
              <w:pStyle w:val="NoSpacing"/>
              <w:rPr>
                <w:b/>
                <w:sz w:val="24"/>
                <w:lang w:val="en-US"/>
              </w:rPr>
            </w:pPr>
            <w:r w:rsidRPr="00D02652">
              <w:rPr>
                <w:b/>
                <w:sz w:val="24"/>
                <w:lang w:val="en-US"/>
              </w:rPr>
              <w:t xml:space="preserve">150 </w:t>
            </w:r>
          </w:p>
        </w:tc>
      </w:tr>
      <w:tr w:rsidR="00D02652" w:rsidTr="00B85298">
        <w:tc>
          <w:tcPr>
            <w:tcW w:w="2585" w:type="dxa"/>
          </w:tcPr>
          <w:p w:rsidR="00D02652" w:rsidRDefault="00D02652" w:rsidP="00B85298">
            <w:pPr>
              <w:pStyle w:val="NoSpacing"/>
              <w:rPr>
                <w:sz w:val="24"/>
                <w:lang w:val="en-US"/>
              </w:rPr>
            </w:pPr>
            <w:r>
              <w:rPr>
                <w:sz w:val="24"/>
                <w:lang w:val="en-US"/>
              </w:rPr>
              <w:t xml:space="preserve">Toronto </w:t>
            </w:r>
          </w:p>
        </w:tc>
        <w:tc>
          <w:tcPr>
            <w:tcW w:w="2219" w:type="dxa"/>
          </w:tcPr>
          <w:p w:rsidR="00D02652" w:rsidRPr="00D02652" w:rsidRDefault="00D02652" w:rsidP="00C44B32">
            <w:pPr>
              <w:pStyle w:val="NoSpacing"/>
              <w:rPr>
                <w:sz w:val="24"/>
                <w:vertAlign w:val="superscript"/>
                <w:lang w:val="en-US"/>
              </w:rPr>
            </w:pPr>
            <w:r>
              <w:rPr>
                <w:sz w:val="24"/>
                <w:lang w:val="en-US"/>
              </w:rPr>
              <w:t>43.64</w:t>
            </w:r>
          </w:p>
        </w:tc>
        <w:tc>
          <w:tcPr>
            <w:tcW w:w="2312" w:type="dxa"/>
          </w:tcPr>
          <w:p w:rsidR="00D02652" w:rsidRPr="00D02652" w:rsidRDefault="00D02652" w:rsidP="00C44B32">
            <w:pPr>
              <w:pStyle w:val="NoSpacing"/>
              <w:rPr>
                <w:sz w:val="24"/>
                <w:vertAlign w:val="superscript"/>
                <w:lang w:val="en-US"/>
              </w:rPr>
            </w:pPr>
            <w:r>
              <w:rPr>
                <w:sz w:val="24"/>
                <w:lang w:val="en-US"/>
              </w:rPr>
              <w:t>-79.38</w:t>
            </w:r>
          </w:p>
        </w:tc>
        <w:tc>
          <w:tcPr>
            <w:tcW w:w="1825" w:type="dxa"/>
          </w:tcPr>
          <w:p w:rsidR="00D02652" w:rsidRPr="00D02652" w:rsidRDefault="00D02652" w:rsidP="00B85298">
            <w:pPr>
              <w:pStyle w:val="NoSpacing"/>
              <w:rPr>
                <w:b/>
                <w:sz w:val="24"/>
                <w:lang w:val="en-US"/>
              </w:rPr>
            </w:pPr>
            <w:r w:rsidRPr="00D02652">
              <w:rPr>
                <w:b/>
                <w:sz w:val="24"/>
                <w:lang w:val="en-US"/>
              </w:rPr>
              <w:t>2615000</w:t>
            </w:r>
          </w:p>
        </w:tc>
        <w:tc>
          <w:tcPr>
            <w:tcW w:w="1825" w:type="dxa"/>
          </w:tcPr>
          <w:p w:rsidR="00D02652" w:rsidRPr="00D02652" w:rsidRDefault="00D02652" w:rsidP="00B85298">
            <w:pPr>
              <w:pStyle w:val="NoSpacing"/>
              <w:rPr>
                <w:b/>
                <w:sz w:val="24"/>
                <w:lang w:val="en-US"/>
              </w:rPr>
            </w:pPr>
            <w:r w:rsidRPr="00D02652">
              <w:rPr>
                <w:b/>
                <w:sz w:val="24"/>
                <w:lang w:val="en-US"/>
              </w:rPr>
              <w:t>1500</w:t>
            </w:r>
          </w:p>
        </w:tc>
      </w:tr>
    </w:tbl>
    <w:p w:rsidR="00E07C2B" w:rsidRDefault="00B44E3E" w:rsidP="00D02652">
      <w:pPr>
        <w:pStyle w:val="NoSpacing"/>
        <w:numPr>
          <w:ilvl w:val="0"/>
          <w:numId w:val="2"/>
        </w:numPr>
        <w:rPr>
          <w:sz w:val="24"/>
          <w:lang w:val="en-US"/>
        </w:rPr>
      </w:pPr>
      <w:r>
        <w:rPr>
          <w:sz w:val="24"/>
          <w:lang w:val="en-US"/>
        </w:rPr>
        <w:t xml:space="preserve">Once you have </w:t>
      </w:r>
      <w:r w:rsidRPr="00B44E3E">
        <w:rPr>
          <w:sz w:val="24"/>
          <w:u w:val="single"/>
          <w:lang w:val="en-US"/>
        </w:rPr>
        <w:t>locational</w:t>
      </w:r>
      <w:r w:rsidRPr="00B44E3E">
        <w:rPr>
          <w:sz w:val="24"/>
          <w:lang w:val="en-US"/>
        </w:rPr>
        <w:t xml:space="preserve"> and appropriate </w:t>
      </w:r>
      <w:r w:rsidRPr="00B44E3E">
        <w:rPr>
          <w:sz w:val="24"/>
          <w:u w:val="single"/>
          <w:lang w:val="en-US"/>
        </w:rPr>
        <w:t>attribute</w:t>
      </w:r>
      <w:r w:rsidRPr="00B44E3E">
        <w:rPr>
          <w:sz w:val="24"/>
          <w:lang w:val="en-US"/>
        </w:rPr>
        <w:t xml:space="preserve"> information </w:t>
      </w:r>
      <w:r>
        <w:rPr>
          <w:sz w:val="24"/>
          <w:lang w:val="en-US"/>
        </w:rPr>
        <w:t>your chart is done and it can be interpreted or moved on for further visualization as a:</w:t>
      </w:r>
    </w:p>
    <w:p w:rsidR="00B44E3E" w:rsidRDefault="00B44E3E" w:rsidP="00B44E3E">
      <w:pPr>
        <w:pStyle w:val="NoSpacing"/>
        <w:ind w:left="720"/>
        <w:rPr>
          <w:sz w:val="24"/>
          <w:lang w:val="en-US"/>
        </w:rPr>
      </w:pPr>
    </w:p>
    <w:p w:rsidR="00B44E3E" w:rsidRDefault="00B44E3E" w:rsidP="00B44E3E">
      <w:pPr>
        <w:pStyle w:val="NoSpacing"/>
        <w:rPr>
          <w:sz w:val="24"/>
          <w:lang w:val="en-US"/>
        </w:rPr>
      </w:pPr>
    </w:p>
    <w:tbl>
      <w:tblPr>
        <w:tblStyle w:val="TableGrid"/>
        <w:tblW w:w="0" w:type="auto"/>
        <w:tblInd w:w="720" w:type="dxa"/>
        <w:tblLook w:val="04A0" w:firstRow="1" w:lastRow="0" w:firstColumn="1" w:lastColumn="0" w:noHBand="0" w:noVBand="1"/>
      </w:tblPr>
      <w:tblGrid>
        <w:gridCol w:w="5134"/>
        <w:gridCol w:w="5162"/>
      </w:tblGrid>
      <w:tr w:rsidR="000E3982" w:rsidTr="00B44E3E">
        <w:tc>
          <w:tcPr>
            <w:tcW w:w="5508" w:type="dxa"/>
          </w:tcPr>
          <w:p w:rsidR="00B44E3E" w:rsidRPr="00B44E3E" w:rsidRDefault="00B44E3E" w:rsidP="00B44E3E">
            <w:pPr>
              <w:pStyle w:val="NoSpacing"/>
              <w:jc w:val="center"/>
              <w:rPr>
                <w:b/>
                <w:sz w:val="24"/>
                <w:lang w:val="en-US"/>
              </w:rPr>
            </w:pPr>
            <w:r w:rsidRPr="00B44E3E">
              <w:rPr>
                <w:b/>
                <w:sz w:val="24"/>
                <w:lang w:val="en-US"/>
              </w:rPr>
              <w:t>MAP</w:t>
            </w:r>
          </w:p>
        </w:tc>
        <w:tc>
          <w:tcPr>
            <w:tcW w:w="5508" w:type="dxa"/>
          </w:tcPr>
          <w:p w:rsidR="00B44E3E" w:rsidRPr="00B44E3E" w:rsidRDefault="00B44E3E" w:rsidP="00B44E3E">
            <w:pPr>
              <w:pStyle w:val="NoSpacing"/>
              <w:jc w:val="center"/>
              <w:rPr>
                <w:b/>
                <w:sz w:val="24"/>
                <w:lang w:val="en-US"/>
              </w:rPr>
            </w:pPr>
            <w:r w:rsidRPr="00B44E3E">
              <w:rPr>
                <w:b/>
                <w:sz w:val="24"/>
                <w:lang w:val="en-US"/>
              </w:rPr>
              <w:t>Graph</w:t>
            </w:r>
          </w:p>
        </w:tc>
      </w:tr>
      <w:tr w:rsidR="000E3982" w:rsidTr="00B44E3E">
        <w:tc>
          <w:tcPr>
            <w:tcW w:w="5508" w:type="dxa"/>
          </w:tcPr>
          <w:p w:rsidR="00B44E3E" w:rsidRDefault="000E3982" w:rsidP="000E3982">
            <w:pPr>
              <w:pStyle w:val="NoSpacing"/>
              <w:numPr>
                <w:ilvl w:val="0"/>
                <w:numId w:val="3"/>
              </w:numPr>
              <w:rPr>
                <w:sz w:val="24"/>
                <w:lang w:val="en-US"/>
              </w:rPr>
            </w:pPr>
            <w:r w:rsidRPr="000E3982">
              <w:rPr>
                <w:b/>
                <w:sz w:val="24"/>
                <w:lang w:val="en-US"/>
              </w:rPr>
              <w:t>Save your table as a .</w:t>
            </w:r>
            <w:proofErr w:type="spellStart"/>
            <w:r w:rsidRPr="000E3982">
              <w:rPr>
                <w:b/>
                <w:sz w:val="24"/>
                <w:lang w:val="en-US"/>
              </w:rPr>
              <w:t>csv</w:t>
            </w:r>
            <w:proofErr w:type="spellEnd"/>
            <w:r>
              <w:rPr>
                <w:sz w:val="24"/>
                <w:lang w:val="en-US"/>
              </w:rPr>
              <w:t xml:space="preserve"> file which can be understood by any program. </w:t>
            </w:r>
          </w:p>
          <w:p w:rsidR="000E3982" w:rsidRPr="000E3982" w:rsidRDefault="000E3982" w:rsidP="000E3982">
            <w:pPr>
              <w:pStyle w:val="NoSpacing"/>
              <w:numPr>
                <w:ilvl w:val="0"/>
                <w:numId w:val="3"/>
              </w:numPr>
              <w:rPr>
                <w:sz w:val="24"/>
                <w:lang w:val="en-US"/>
              </w:rPr>
            </w:pPr>
            <w:r>
              <w:rPr>
                <w:b/>
                <w:sz w:val="24"/>
                <w:lang w:val="en-US"/>
              </w:rPr>
              <w:t>Open ArcGIS Online,</w:t>
            </w:r>
            <w:r w:rsidRPr="000E3982">
              <w:rPr>
                <w:sz w:val="24"/>
                <w:lang w:val="en-US"/>
              </w:rPr>
              <w:t xml:space="preserve"> create a new map and click the ADD+ button, chose </w:t>
            </w:r>
            <w:r w:rsidRPr="000E3982">
              <w:rPr>
                <w:sz w:val="24"/>
                <w:u w:val="single"/>
                <w:lang w:val="en-US"/>
              </w:rPr>
              <w:t>from file</w:t>
            </w:r>
            <w:r w:rsidR="00CE326B">
              <w:rPr>
                <w:sz w:val="24"/>
                <w:u w:val="single"/>
                <w:lang w:val="en-US"/>
              </w:rPr>
              <w:t xml:space="preserve"> </w:t>
            </w:r>
            <w:r w:rsidR="00CE326B" w:rsidRPr="00CE326B">
              <w:rPr>
                <w:sz w:val="24"/>
                <w:lang w:val="en-US"/>
              </w:rPr>
              <w:t>and find your newly created .</w:t>
            </w:r>
            <w:proofErr w:type="spellStart"/>
            <w:r w:rsidR="00CE326B" w:rsidRPr="00CE326B">
              <w:rPr>
                <w:sz w:val="24"/>
                <w:lang w:val="en-US"/>
              </w:rPr>
              <w:t>csv</w:t>
            </w:r>
            <w:proofErr w:type="spellEnd"/>
          </w:p>
          <w:p w:rsidR="000E3982" w:rsidRPr="000E3982" w:rsidRDefault="000E3982" w:rsidP="000E3982">
            <w:pPr>
              <w:pStyle w:val="NoSpacing"/>
              <w:ind w:left="720"/>
              <w:rPr>
                <w:sz w:val="24"/>
                <w:lang w:val="en-US"/>
              </w:rPr>
            </w:pPr>
            <w:r w:rsidRPr="000E3982">
              <w:rPr>
                <w:sz w:val="24"/>
                <w:lang w:val="en-US"/>
              </w:rPr>
              <w:t xml:space="preserve">And click Import. </w:t>
            </w:r>
          </w:p>
          <w:p w:rsidR="000E3982" w:rsidRPr="000E3982" w:rsidRDefault="000E3982" w:rsidP="000E3982">
            <w:pPr>
              <w:pStyle w:val="NoSpacing"/>
              <w:numPr>
                <w:ilvl w:val="0"/>
                <w:numId w:val="3"/>
              </w:numPr>
              <w:rPr>
                <w:sz w:val="24"/>
                <w:lang w:val="en-US"/>
              </w:rPr>
            </w:pPr>
            <w:r w:rsidRPr="000E3982">
              <w:rPr>
                <w:sz w:val="24"/>
                <w:lang w:val="en-US"/>
              </w:rPr>
              <w:t>Your table will automatically be</w:t>
            </w:r>
            <w:r>
              <w:rPr>
                <w:sz w:val="24"/>
                <w:lang w:val="en-US"/>
              </w:rPr>
              <w:t xml:space="preserve"> converted into points on </w:t>
            </w:r>
            <w:r w:rsidRPr="000E3982">
              <w:rPr>
                <w:sz w:val="24"/>
                <w:lang w:val="en-US"/>
              </w:rPr>
              <w:t>the map</w:t>
            </w:r>
            <w:r>
              <w:rPr>
                <w:sz w:val="24"/>
                <w:lang w:val="en-US"/>
              </w:rPr>
              <w:t>.</w:t>
            </w:r>
            <w:r w:rsidRPr="000E3982">
              <w:rPr>
                <w:sz w:val="24"/>
                <w:lang w:val="en-US"/>
              </w:rPr>
              <w:t xml:space="preserve">  </w:t>
            </w:r>
          </w:p>
          <w:p w:rsidR="00B44E3E" w:rsidRDefault="00B44E3E" w:rsidP="00B44E3E">
            <w:pPr>
              <w:pStyle w:val="NoSpacing"/>
              <w:rPr>
                <w:sz w:val="24"/>
                <w:lang w:val="en-US"/>
              </w:rPr>
            </w:pPr>
          </w:p>
          <w:p w:rsidR="00B44E3E" w:rsidRDefault="00B44E3E" w:rsidP="00B44E3E">
            <w:pPr>
              <w:pStyle w:val="NoSpacing"/>
              <w:rPr>
                <w:sz w:val="24"/>
                <w:lang w:val="en-US"/>
              </w:rPr>
            </w:pPr>
          </w:p>
        </w:tc>
        <w:tc>
          <w:tcPr>
            <w:tcW w:w="5508" w:type="dxa"/>
          </w:tcPr>
          <w:p w:rsidR="00B44E3E" w:rsidRDefault="000E3982" w:rsidP="000E3982">
            <w:pPr>
              <w:pStyle w:val="NoSpacing"/>
              <w:numPr>
                <w:ilvl w:val="0"/>
                <w:numId w:val="4"/>
              </w:numPr>
              <w:rPr>
                <w:sz w:val="24"/>
                <w:lang w:val="en-US"/>
              </w:rPr>
            </w:pPr>
            <w:r>
              <w:rPr>
                <w:sz w:val="24"/>
                <w:lang w:val="en-US"/>
              </w:rPr>
              <w:t>Highlight the columns you would like to graph against each other.</w:t>
            </w:r>
          </w:p>
          <w:p w:rsidR="000E3982" w:rsidRDefault="000E3982" w:rsidP="000E3982">
            <w:pPr>
              <w:pStyle w:val="NoSpacing"/>
              <w:numPr>
                <w:ilvl w:val="0"/>
                <w:numId w:val="4"/>
              </w:numPr>
              <w:rPr>
                <w:sz w:val="24"/>
                <w:lang w:val="en-US"/>
              </w:rPr>
            </w:pPr>
            <w:r>
              <w:rPr>
                <w:sz w:val="24"/>
                <w:lang w:val="en-US"/>
              </w:rPr>
              <w:t xml:space="preserve">Click insert along the top icon list and choose chart. </w:t>
            </w:r>
          </w:p>
          <w:p w:rsidR="000E3982" w:rsidRDefault="000E3982" w:rsidP="000E3982">
            <w:pPr>
              <w:pStyle w:val="NoSpacing"/>
              <w:numPr>
                <w:ilvl w:val="0"/>
                <w:numId w:val="4"/>
              </w:numPr>
              <w:rPr>
                <w:sz w:val="24"/>
                <w:lang w:val="en-US"/>
              </w:rPr>
            </w:pPr>
            <w:r>
              <w:rPr>
                <w:sz w:val="24"/>
                <w:lang w:val="en-US"/>
              </w:rPr>
              <w:t xml:space="preserve">Select the chart type that you think best suits the information. Follow formatting prompts and click ok. </w:t>
            </w:r>
          </w:p>
        </w:tc>
      </w:tr>
    </w:tbl>
    <w:p w:rsidR="00B44E3E" w:rsidRPr="00B44E3E" w:rsidRDefault="00B44E3E" w:rsidP="00B44E3E">
      <w:pPr>
        <w:pStyle w:val="NoSpacing"/>
        <w:ind w:left="720"/>
        <w:rPr>
          <w:sz w:val="24"/>
          <w:lang w:val="en-US"/>
        </w:rPr>
      </w:pPr>
    </w:p>
    <w:p w:rsidR="00E07C2B" w:rsidRDefault="00E07C2B" w:rsidP="00EA1A83">
      <w:pPr>
        <w:pStyle w:val="NoSpacing"/>
        <w:rPr>
          <w:sz w:val="24"/>
          <w:lang w:val="en-US"/>
        </w:rPr>
      </w:pPr>
    </w:p>
    <w:p w:rsidR="00CE326B" w:rsidRPr="00CE326B" w:rsidRDefault="00CE326B" w:rsidP="00CE326B">
      <w:pPr>
        <w:pStyle w:val="NoSpacing"/>
        <w:jc w:val="center"/>
        <w:rPr>
          <w:b/>
          <w:sz w:val="24"/>
          <w:lang w:val="en-US"/>
        </w:rPr>
      </w:pPr>
      <w:r w:rsidRPr="00CE326B">
        <w:rPr>
          <w:b/>
          <w:sz w:val="24"/>
          <w:lang w:val="en-US"/>
        </w:rPr>
        <w:t>That’s it!</w:t>
      </w:r>
    </w:p>
    <w:p w:rsidR="00E43A5D" w:rsidRPr="00EA1A83" w:rsidRDefault="00CE326B" w:rsidP="00CE326B">
      <w:pPr>
        <w:pStyle w:val="NoSpacing"/>
        <w:jc w:val="center"/>
        <w:rPr>
          <w:sz w:val="24"/>
          <w:lang w:val="en-US"/>
        </w:rPr>
      </w:pPr>
      <w:r>
        <w:rPr>
          <w:sz w:val="24"/>
          <w:lang w:val="en-US"/>
        </w:rPr>
        <w:t>Follow these steps and you can create any geographic data you want and instantly make maps or graphs</w:t>
      </w:r>
    </w:p>
    <w:sectPr w:rsidR="00E43A5D" w:rsidRPr="00EA1A83" w:rsidSect="00E43A5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AF" w:rsidRDefault="00500EAF" w:rsidP="00E43A5D">
      <w:pPr>
        <w:spacing w:after="0" w:line="240" w:lineRule="auto"/>
      </w:pPr>
      <w:r>
        <w:separator/>
      </w:r>
    </w:p>
  </w:endnote>
  <w:endnote w:type="continuationSeparator" w:id="0">
    <w:p w:rsidR="00500EAF" w:rsidRDefault="00500EAF" w:rsidP="00E43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AF" w:rsidRDefault="00500EAF" w:rsidP="00E43A5D">
      <w:pPr>
        <w:spacing w:after="0" w:line="240" w:lineRule="auto"/>
      </w:pPr>
      <w:r>
        <w:separator/>
      </w:r>
    </w:p>
  </w:footnote>
  <w:footnote w:type="continuationSeparator" w:id="0">
    <w:p w:rsidR="00500EAF" w:rsidRDefault="00500EAF" w:rsidP="00E43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B94"/>
    <w:multiLevelType w:val="hybridMultilevel"/>
    <w:tmpl w:val="B1BCF916"/>
    <w:lvl w:ilvl="0" w:tplc="E9981B9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20D535B"/>
    <w:multiLevelType w:val="hybridMultilevel"/>
    <w:tmpl w:val="0F94E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4006A5"/>
    <w:multiLevelType w:val="hybridMultilevel"/>
    <w:tmpl w:val="27D437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84869AB"/>
    <w:multiLevelType w:val="hybridMultilevel"/>
    <w:tmpl w:val="6262B4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83"/>
    <w:rsid w:val="000C5EE8"/>
    <w:rsid w:val="000E3982"/>
    <w:rsid w:val="002E75C8"/>
    <w:rsid w:val="00396A1A"/>
    <w:rsid w:val="003E6538"/>
    <w:rsid w:val="00500EAF"/>
    <w:rsid w:val="006A0ECB"/>
    <w:rsid w:val="00B44E3E"/>
    <w:rsid w:val="00C44B32"/>
    <w:rsid w:val="00CE326B"/>
    <w:rsid w:val="00D02652"/>
    <w:rsid w:val="00DE0316"/>
    <w:rsid w:val="00DF1C29"/>
    <w:rsid w:val="00E07C2B"/>
    <w:rsid w:val="00E43A5D"/>
    <w:rsid w:val="00EA1A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83"/>
    <w:pPr>
      <w:spacing w:after="0" w:line="240" w:lineRule="auto"/>
    </w:pPr>
  </w:style>
  <w:style w:type="table" w:styleId="TableGrid">
    <w:name w:val="Table Grid"/>
    <w:basedOn w:val="TableNormal"/>
    <w:uiPriority w:val="59"/>
    <w:rsid w:val="00EA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83"/>
    <w:rPr>
      <w:rFonts w:ascii="Tahoma" w:hAnsi="Tahoma" w:cs="Tahoma"/>
      <w:sz w:val="16"/>
      <w:szCs w:val="16"/>
    </w:rPr>
  </w:style>
  <w:style w:type="paragraph" w:styleId="Header">
    <w:name w:val="header"/>
    <w:basedOn w:val="Normal"/>
    <w:link w:val="HeaderChar"/>
    <w:uiPriority w:val="99"/>
    <w:unhideWhenUsed/>
    <w:rsid w:val="00E4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5D"/>
  </w:style>
  <w:style w:type="paragraph" w:styleId="Footer">
    <w:name w:val="footer"/>
    <w:basedOn w:val="Normal"/>
    <w:link w:val="FooterChar"/>
    <w:uiPriority w:val="99"/>
    <w:unhideWhenUsed/>
    <w:rsid w:val="00E43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5D"/>
  </w:style>
  <w:style w:type="character" w:styleId="Hyperlink">
    <w:name w:val="Hyperlink"/>
    <w:basedOn w:val="DefaultParagraphFont"/>
    <w:uiPriority w:val="99"/>
    <w:semiHidden/>
    <w:unhideWhenUsed/>
    <w:rsid w:val="00D02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A83"/>
    <w:pPr>
      <w:spacing w:after="0" w:line="240" w:lineRule="auto"/>
    </w:pPr>
  </w:style>
  <w:style w:type="table" w:styleId="TableGrid">
    <w:name w:val="Table Grid"/>
    <w:basedOn w:val="TableNormal"/>
    <w:uiPriority w:val="59"/>
    <w:rsid w:val="00EA1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83"/>
    <w:rPr>
      <w:rFonts w:ascii="Tahoma" w:hAnsi="Tahoma" w:cs="Tahoma"/>
      <w:sz w:val="16"/>
      <w:szCs w:val="16"/>
    </w:rPr>
  </w:style>
  <w:style w:type="paragraph" w:styleId="Header">
    <w:name w:val="header"/>
    <w:basedOn w:val="Normal"/>
    <w:link w:val="HeaderChar"/>
    <w:uiPriority w:val="99"/>
    <w:unhideWhenUsed/>
    <w:rsid w:val="00E43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A5D"/>
  </w:style>
  <w:style w:type="paragraph" w:styleId="Footer">
    <w:name w:val="footer"/>
    <w:basedOn w:val="Normal"/>
    <w:link w:val="FooterChar"/>
    <w:uiPriority w:val="99"/>
    <w:unhideWhenUsed/>
    <w:rsid w:val="00E43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A5D"/>
  </w:style>
  <w:style w:type="character" w:styleId="Hyperlink">
    <w:name w:val="Hyperlink"/>
    <w:basedOn w:val="DefaultParagraphFont"/>
    <w:uiPriority w:val="99"/>
    <w:semiHidden/>
    <w:unhideWhenUsed/>
    <w:rsid w:val="00D02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David.Scott</dc:creator>
  <cp:lastModifiedBy>Verkuyl, Susan</cp:lastModifiedBy>
  <cp:revision>4</cp:revision>
  <cp:lastPrinted>2015-09-23T21:46:00Z</cp:lastPrinted>
  <dcterms:created xsi:type="dcterms:W3CDTF">2015-09-21T22:41:00Z</dcterms:created>
  <dcterms:modified xsi:type="dcterms:W3CDTF">2015-09-23T21:52:00Z</dcterms:modified>
</cp:coreProperties>
</file>